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76A82" w14:textId="4D6DADCF" w:rsidR="00D26FA7" w:rsidRDefault="00A91C03">
      <w:pPr>
        <w:jc w:val="right"/>
      </w:pPr>
      <w:r>
        <w:rPr>
          <w:rFonts w:ascii="Lato Black"/>
          <w:b/>
        </w:rPr>
        <w:t>CLAYTON RIDGE CSD</w:t>
      </w:r>
    </w:p>
    <w:tbl>
      <w:tblPr>
        <w:tblW w:w="5000" w:type="pct"/>
        <w:tblInd w:w="10" w:type="dxa"/>
        <w:tblBorders>
          <w:top w:val="single" w:sz="1" w:space="0" w:color="D5D5D5"/>
          <w:bottom w:val="single" w:sz="1" w:space="0" w:color="D5D5D5"/>
        </w:tblBorders>
        <w:shd w:val="clear" w:color="auto" w:fill="EFEFEF"/>
        <w:tblCellMar>
          <w:top w:w="100" w:type="dxa"/>
          <w:left w:w="10" w:type="dxa"/>
          <w:right w:w="10" w:type="dxa"/>
        </w:tblCellMar>
        <w:tblLook w:val="04A0" w:firstRow="1" w:lastRow="0" w:firstColumn="1" w:lastColumn="0" w:noHBand="0" w:noVBand="1"/>
      </w:tblPr>
      <w:tblGrid>
        <w:gridCol w:w="7701"/>
        <w:gridCol w:w="1925"/>
      </w:tblGrid>
      <w:tr w:rsidR="00D26FA7" w14:paraId="0524DDBF" w14:textId="77777777">
        <w:tc>
          <w:tcPr>
            <w:tcW w:w="0" w:type="auto"/>
            <w:shd w:val="clear" w:color="auto" w:fill="EFEFEF"/>
          </w:tcPr>
          <w:p w14:paraId="698DE3BA" w14:textId="77777777" w:rsidR="00D26FA7" w:rsidRDefault="00000000">
            <w:pPr>
              <w:spacing w:after="0"/>
            </w:pPr>
            <w:r>
              <w:rPr>
                <w:rFonts w:ascii="Lato Black"/>
                <w:b/>
              </w:rPr>
              <w:t>Policy 215: Board of Directors' Records</w:t>
            </w:r>
          </w:p>
        </w:tc>
        <w:tc>
          <w:tcPr>
            <w:tcW w:w="1000" w:type="pct"/>
            <w:shd w:val="clear" w:color="auto" w:fill="EFEFEF"/>
          </w:tcPr>
          <w:p w14:paraId="036642FF" w14:textId="77777777" w:rsidR="00D26FA7" w:rsidRDefault="00000000">
            <w:r>
              <w:rPr>
                <w:rFonts w:ascii="Lato Black"/>
                <w:b/>
                <w:sz w:val="22"/>
              </w:rPr>
              <w:t xml:space="preserve">Status: </w:t>
            </w:r>
            <w:r>
              <w:rPr>
                <w:rFonts w:ascii="Lato"/>
                <w:sz w:val="22"/>
              </w:rPr>
              <w:t>ADOPTED</w:t>
            </w:r>
          </w:p>
        </w:tc>
      </w:tr>
      <w:tr w:rsidR="00D26FA7" w14:paraId="09ACB6EF" w14:textId="77777777">
        <w:tc>
          <w:tcPr>
            <w:tcW w:w="0" w:type="auto"/>
            <w:shd w:val="clear" w:color="auto" w:fill="EFEFEF"/>
          </w:tcPr>
          <w:p w14:paraId="725BA932" w14:textId="0625D570" w:rsidR="00D26FA7" w:rsidRDefault="00000000">
            <w:r>
              <w:rPr>
                <w:rFonts w:ascii="Lato Black"/>
                <w:b/>
                <w:sz w:val="18"/>
              </w:rPr>
              <w:t xml:space="preserve">Original Adopted Date| Last Reviewed Date: </w:t>
            </w:r>
            <w:r w:rsidR="00D424A3">
              <w:rPr>
                <w:rFonts w:ascii="Lato Black"/>
                <w:b/>
                <w:sz w:val="18"/>
              </w:rPr>
              <w:t>2/12/26</w:t>
            </w:r>
          </w:p>
        </w:tc>
        <w:tc>
          <w:tcPr>
            <w:tcW w:w="0" w:type="auto"/>
            <w:shd w:val="clear" w:color="auto" w:fill="EFEFEF"/>
          </w:tcPr>
          <w:p w14:paraId="4176E7F0" w14:textId="77777777" w:rsidR="00D26FA7" w:rsidRDefault="00D26FA7">
            <w:pPr>
              <w:spacing w:after="0"/>
            </w:pPr>
          </w:p>
        </w:tc>
      </w:tr>
    </w:tbl>
    <w:p w14:paraId="41F2B302" w14:textId="77777777" w:rsidR="00D26FA7" w:rsidRDefault="00D26FA7">
      <w:pPr>
        <w:spacing w:after="30"/>
        <w:jc w:val="right"/>
      </w:pPr>
    </w:p>
    <w:p w14:paraId="16CA38CF" w14:textId="11B4574D" w:rsidR="00A91C03" w:rsidRDefault="00000000" w:rsidP="00A91C03">
      <w:pPr>
        <w:divId w:val="1626813193"/>
        <w:rPr>
          <w:rFonts w:ascii="Lato" w:eastAsia="Times New Roman" w:hAnsi="Lato"/>
          <w:sz w:val="22"/>
          <w:szCs w:val="22"/>
        </w:rPr>
      </w:pPr>
      <w:r>
        <w:rPr>
          <w:rFonts w:ascii="Lato" w:eastAsia="Times New Roman" w:hAnsi="Lato"/>
          <w:sz w:val="22"/>
          <w:szCs w:val="22"/>
        </w:rPr>
        <w:t>The board will keep and maintain permanent records of the board including, but not limited to, records of the minutes of board meetings and other required records of the board.</w:t>
      </w:r>
      <w:r>
        <w:rPr>
          <w:rFonts w:ascii="Lato" w:eastAsia="Times New Roman" w:hAnsi="Lato"/>
          <w:sz w:val="22"/>
          <w:szCs w:val="22"/>
        </w:rPr>
        <w:br/>
      </w:r>
      <w:r>
        <w:rPr>
          <w:rFonts w:ascii="Lato" w:eastAsia="Times New Roman" w:hAnsi="Lato"/>
          <w:sz w:val="22"/>
          <w:szCs w:val="22"/>
        </w:rPr>
        <w:br/>
        <w:t>It is the responsibility of the board secretary to keep the minutes of the board meetings.  The minutes of each board meeting will include, at a minimum, the following items: a record of the date, time, place, members present, action taken and the vote of each member, and the schedule of bills allowed will be attached.  This information will be available within two weeks of the board meeting and forwarded to the newspaper designated as the official newspaper for publication.  The information does not need to be published within two weeks.  The schedule of bills allowed may be published on a once monthly basis in lieu of publication with the minutes.  The permanent records of the board minutes may include more detail than is required for the publication of the minutes.</w:t>
      </w:r>
      <w:r>
        <w:rPr>
          <w:rFonts w:ascii="Lato" w:eastAsia="Times New Roman" w:hAnsi="Lato"/>
          <w:sz w:val="22"/>
          <w:szCs w:val="22"/>
        </w:rPr>
        <w:br/>
      </w:r>
      <w:r>
        <w:rPr>
          <w:rFonts w:ascii="Lato" w:eastAsia="Times New Roman" w:hAnsi="Lato"/>
          <w:sz w:val="22"/>
          <w:szCs w:val="22"/>
        </w:rPr>
        <w:br/>
        <w:t>Minutes waiting approval at the next board meeting will be available for inspection at the central administration office after the board secretary transcribes the notes into typewritten material which has been proofread for errors and retyped.</w:t>
      </w:r>
      <w:r>
        <w:rPr>
          <w:rFonts w:ascii="Lato" w:eastAsia="Times New Roman" w:hAnsi="Lato"/>
          <w:sz w:val="22"/>
          <w:szCs w:val="22"/>
        </w:rPr>
        <w:br/>
        <w:t> </w:t>
      </w:r>
    </w:p>
    <w:p w14:paraId="6FA76C52" w14:textId="3FCAE7C8" w:rsidR="002A24B3" w:rsidRDefault="00000000">
      <w:pPr>
        <w:divId w:val="1626813193"/>
        <w:rPr>
          <w:rFonts w:ascii="Lato" w:eastAsia="Times New Roman" w:hAnsi="Lato"/>
          <w:sz w:val="22"/>
          <w:szCs w:val="22"/>
        </w:rPr>
      </w:pPr>
      <w:r>
        <w:rPr>
          <w:rFonts w:ascii="Lato" w:eastAsia="Times New Roman" w:hAnsi="Lato"/>
          <w:sz w:val="22"/>
          <w:szCs w:val="22"/>
        </w:rPr>
        <w:br/>
      </w:r>
      <w:r>
        <w:rPr>
          <w:rFonts w:ascii="Lato" w:eastAsia="Times New Roman" w:hAnsi="Lato"/>
          <w:sz w:val="22"/>
          <w:szCs w:val="22"/>
        </w:rPr>
        <w:br/>
      </w:r>
      <w:r>
        <w:rPr>
          <w:rFonts w:ascii="Lato" w:eastAsia="Times New Roman" w:hAnsi="Lato"/>
          <w:sz w:val="22"/>
          <w:szCs w:val="22"/>
        </w:rPr>
        <w:br/>
        <w:t xml:space="preserve">  </w:t>
      </w:r>
    </w:p>
    <w:tbl>
      <w:tblPr>
        <w:tblW w:w="10500" w:type="dxa"/>
        <w:tblCellSpacing w:w="0" w:type="dxa"/>
        <w:tblCellMar>
          <w:top w:w="45" w:type="dxa"/>
          <w:left w:w="45" w:type="dxa"/>
          <w:bottom w:w="45" w:type="dxa"/>
          <w:right w:w="45" w:type="dxa"/>
        </w:tblCellMar>
        <w:tblLook w:val="04A0" w:firstRow="1" w:lastRow="0" w:firstColumn="1" w:lastColumn="0" w:noHBand="0" w:noVBand="1"/>
      </w:tblPr>
      <w:tblGrid>
        <w:gridCol w:w="1875"/>
        <w:gridCol w:w="8625"/>
      </w:tblGrid>
      <w:tr w:rsidR="002A24B3" w14:paraId="257D93F4" w14:textId="77777777">
        <w:trPr>
          <w:divId w:val="1626813193"/>
          <w:tblCellSpacing w:w="0" w:type="dxa"/>
        </w:trPr>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4F365DA" w14:textId="77777777" w:rsidR="002A24B3" w:rsidRDefault="00000000">
            <w:pPr>
              <w:rPr>
                <w:rFonts w:ascii="Lato" w:eastAsia="Times New Roman" w:hAnsi="Lato"/>
                <w:sz w:val="22"/>
                <w:szCs w:val="22"/>
              </w:rPr>
            </w:pPr>
            <w:r>
              <w:rPr>
                <w:rFonts w:ascii="Lato" w:eastAsia="Times New Roman" w:hAnsi="Lato"/>
                <w:sz w:val="22"/>
                <w:szCs w:val="22"/>
              </w:rPr>
              <w:t>Legal Reference: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8970A94" w14:textId="77777777" w:rsidR="002A24B3" w:rsidRDefault="00000000">
            <w:pPr>
              <w:rPr>
                <w:rFonts w:ascii="Lato" w:eastAsia="Times New Roman" w:hAnsi="Lato"/>
                <w:sz w:val="22"/>
                <w:szCs w:val="22"/>
              </w:rPr>
            </w:pPr>
            <w:r>
              <w:rPr>
                <w:rFonts w:ascii="Lato" w:eastAsia="Times New Roman" w:hAnsi="Lato"/>
                <w:sz w:val="22"/>
                <w:szCs w:val="22"/>
              </w:rPr>
              <w:t>Iowa Code §§ 21; 22; 279.8, .35, .36; 291.6, .7; 618.3.</w:t>
            </w:r>
            <w:r>
              <w:rPr>
                <w:rFonts w:ascii="Lato" w:eastAsia="Times New Roman" w:hAnsi="Lato"/>
                <w:sz w:val="22"/>
                <w:szCs w:val="22"/>
              </w:rPr>
              <w:br/>
              <w:t>281 I.A.C. 12.3(1).</w:t>
            </w:r>
          </w:p>
        </w:tc>
      </w:tr>
    </w:tbl>
    <w:p w14:paraId="5DA1B65B" w14:textId="77777777" w:rsidR="002A24B3" w:rsidRDefault="002A24B3">
      <w:pPr>
        <w:divId w:val="1626813193"/>
        <w:rPr>
          <w:rFonts w:eastAsia="Times New Roman"/>
        </w:rPr>
      </w:pPr>
    </w:p>
    <w:p w14:paraId="1FDD9C2C" w14:textId="77777777" w:rsidR="00D26FA7" w:rsidRDefault="00D26FA7">
      <w:pPr>
        <w:pBdr>
          <w:bottom w:val="single" w:sz="5" w:space="1" w:color="auto"/>
        </w:pBdr>
      </w:pPr>
    </w:p>
    <w:tbl>
      <w:tblPr>
        <w:tblW w:w="9993" w:type="dxa"/>
        <w:tblInd w:w="10" w:type="dxa"/>
        <w:tblCellMar>
          <w:left w:w="10" w:type="dxa"/>
          <w:right w:w="10" w:type="dxa"/>
        </w:tblCellMar>
        <w:tblLook w:val="04A0" w:firstRow="1" w:lastRow="0" w:firstColumn="1" w:lastColumn="0" w:noHBand="0" w:noVBand="1"/>
      </w:tblPr>
      <w:tblGrid>
        <w:gridCol w:w="4023"/>
        <w:gridCol w:w="5970"/>
      </w:tblGrid>
      <w:tr w:rsidR="00D26FA7" w14:paraId="4228458A" w14:textId="77777777">
        <w:tc>
          <w:tcPr>
            <w:tcW w:w="4017" w:type="dxa"/>
          </w:tcPr>
          <w:p w14:paraId="13BD1908" w14:textId="77777777" w:rsidR="00D26FA7" w:rsidRDefault="00000000">
            <w:pPr>
              <w:spacing w:after="0"/>
            </w:pPr>
            <w:r>
              <w:rPr>
                <w:rFonts w:ascii="Lato Black"/>
                <w:b/>
              </w:rPr>
              <w:t>I.C. Iowa Code</w:t>
            </w:r>
          </w:p>
        </w:tc>
        <w:tc>
          <w:tcPr>
            <w:tcW w:w="5961" w:type="dxa"/>
          </w:tcPr>
          <w:p w14:paraId="5876019A" w14:textId="77777777" w:rsidR="00D26FA7" w:rsidRDefault="00000000">
            <w:pPr>
              <w:spacing w:after="0"/>
            </w:pPr>
            <w:r>
              <w:rPr>
                <w:rFonts w:ascii="Lato Black"/>
                <w:b/>
              </w:rPr>
              <w:t>Description</w:t>
            </w:r>
          </w:p>
        </w:tc>
      </w:tr>
      <w:tr w:rsidR="00D26FA7" w14:paraId="4430CB55" w14:textId="77777777">
        <w:tc>
          <w:tcPr>
            <w:tcW w:w="4017" w:type="dxa"/>
          </w:tcPr>
          <w:p w14:paraId="1E009BBF" w14:textId="77777777" w:rsidR="00D26FA7" w:rsidRDefault="00000000">
            <w:pPr>
              <w:spacing w:after="0"/>
            </w:pPr>
            <w:r>
              <w:rPr>
                <w:rFonts w:ascii="Lato"/>
              </w:rPr>
              <w:t xml:space="preserve">Iowa Code  </w:t>
            </w:r>
            <w:r>
              <w:rPr>
                <w:rFonts w:ascii="Lato"/>
              </w:rPr>
              <w:t>§</w:t>
            </w:r>
            <w:r>
              <w:rPr>
                <w:rFonts w:ascii="Lato"/>
              </w:rPr>
              <w:t xml:space="preserve"> 21</w:t>
            </w:r>
          </w:p>
        </w:tc>
        <w:tc>
          <w:tcPr>
            <w:tcW w:w="5961" w:type="dxa"/>
          </w:tcPr>
          <w:p w14:paraId="1863B559" w14:textId="77777777" w:rsidR="00D26FA7" w:rsidRDefault="00D26FA7">
            <w:hyperlink r:id="rId4" w:docLocation="https://www.legis.iowa.gov/docs/code/21.pdf">
              <w:r>
                <w:rPr>
                  <w:rFonts w:ascii="Lato"/>
                  <w:color w:val="467886" w:themeColor="hyperlink"/>
                  <w:u w:val="single"/>
                </w:rPr>
                <w:t>Open Meetings</w:t>
              </w:r>
            </w:hyperlink>
          </w:p>
        </w:tc>
      </w:tr>
      <w:tr w:rsidR="00D26FA7" w14:paraId="3D461B10" w14:textId="77777777">
        <w:tc>
          <w:tcPr>
            <w:tcW w:w="4017" w:type="dxa"/>
          </w:tcPr>
          <w:p w14:paraId="1EF557F8" w14:textId="77777777" w:rsidR="00D26FA7" w:rsidRDefault="00000000">
            <w:pPr>
              <w:spacing w:after="0"/>
            </w:pPr>
            <w:r>
              <w:rPr>
                <w:rFonts w:ascii="Lato"/>
              </w:rPr>
              <w:t xml:space="preserve">Iowa Code  </w:t>
            </w:r>
            <w:r>
              <w:rPr>
                <w:rFonts w:ascii="Lato"/>
              </w:rPr>
              <w:t>§</w:t>
            </w:r>
            <w:r>
              <w:rPr>
                <w:rFonts w:ascii="Lato"/>
              </w:rPr>
              <w:t xml:space="preserve"> 22</w:t>
            </w:r>
          </w:p>
        </w:tc>
        <w:tc>
          <w:tcPr>
            <w:tcW w:w="5961" w:type="dxa"/>
          </w:tcPr>
          <w:p w14:paraId="453C81A3" w14:textId="77777777" w:rsidR="00D26FA7" w:rsidRDefault="00D26FA7">
            <w:hyperlink r:id="rId5" w:docLocation="https://www.legis.iowa.gov/docs/code/22.pdf">
              <w:r>
                <w:rPr>
                  <w:rFonts w:ascii="Lato"/>
                  <w:color w:val="467886" w:themeColor="hyperlink"/>
                  <w:u w:val="single"/>
                </w:rPr>
                <w:t>Open Records</w:t>
              </w:r>
            </w:hyperlink>
          </w:p>
        </w:tc>
      </w:tr>
      <w:tr w:rsidR="00D26FA7" w14:paraId="287B478B" w14:textId="77777777">
        <w:tc>
          <w:tcPr>
            <w:tcW w:w="4017" w:type="dxa"/>
          </w:tcPr>
          <w:p w14:paraId="45890E47" w14:textId="77777777" w:rsidR="00D26FA7" w:rsidRDefault="00000000">
            <w:pPr>
              <w:spacing w:after="0"/>
            </w:pPr>
            <w:r>
              <w:rPr>
                <w:rFonts w:ascii="Lato"/>
              </w:rPr>
              <w:t xml:space="preserve">Iowa Code  </w:t>
            </w:r>
            <w:r>
              <w:rPr>
                <w:rFonts w:ascii="Lato"/>
              </w:rPr>
              <w:t>§</w:t>
            </w:r>
            <w:r>
              <w:rPr>
                <w:rFonts w:ascii="Lato"/>
              </w:rPr>
              <w:t xml:space="preserve"> 279.8</w:t>
            </w:r>
          </w:p>
        </w:tc>
        <w:tc>
          <w:tcPr>
            <w:tcW w:w="5961" w:type="dxa"/>
          </w:tcPr>
          <w:p w14:paraId="35F58EFD" w14:textId="77777777" w:rsidR="00D26FA7" w:rsidRDefault="00D26FA7">
            <w:hyperlink r:id="rId6" w:docLocation="https://www.legis.iowa.gov/docs/code/279.8.pdf">
              <w:r>
                <w:rPr>
                  <w:rFonts w:ascii="Lato"/>
                  <w:color w:val="467886" w:themeColor="hyperlink"/>
                  <w:u w:val="single"/>
                </w:rPr>
                <w:t>Directors - General Rules - Bonds of Employees</w:t>
              </w:r>
            </w:hyperlink>
          </w:p>
        </w:tc>
      </w:tr>
      <w:tr w:rsidR="00D26FA7" w14:paraId="5683DB14" w14:textId="77777777">
        <w:tc>
          <w:tcPr>
            <w:tcW w:w="4017" w:type="dxa"/>
          </w:tcPr>
          <w:p w14:paraId="1C746BDA" w14:textId="77777777" w:rsidR="00D26FA7" w:rsidRDefault="00000000">
            <w:pPr>
              <w:spacing w:after="0"/>
            </w:pPr>
            <w:r>
              <w:rPr>
                <w:rFonts w:ascii="Lato"/>
              </w:rPr>
              <w:t xml:space="preserve">Iowa Code  </w:t>
            </w:r>
            <w:r>
              <w:rPr>
                <w:rFonts w:ascii="Lato"/>
              </w:rPr>
              <w:t>§</w:t>
            </w:r>
            <w:r>
              <w:rPr>
                <w:rFonts w:ascii="Lato"/>
              </w:rPr>
              <w:t xml:space="preserve"> 291.6</w:t>
            </w:r>
          </w:p>
        </w:tc>
        <w:tc>
          <w:tcPr>
            <w:tcW w:w="5961" w:type="dxa"/>
          </w:tcPr>
          <w:p w14:paraId="395A4132" w14:textId="77777777" w:rsidR="00D26FA7" w:rsidRDefault="00D26FA7">
            <w:hyperlink r:id="rId7" w:docLocation="https://www.legis.iowa.gov/docs/code/291.6.pdf">
              <w:r>
                <w:rPr>
                  <w:rFonts w:ascii="Lato"/>
                  <w:color w:val="467886" w:themeColor="hyperlink"/>
                  <w:u w:val="single"/>
                </w:rPr>
                <w:t>Board Officers - Duties of Secretary</w:t>
              </w:r>
            </w:hyperlink>
          </w:p>
        </w:tc>
      </w:tr>
      <w:tr w:rsidR="00D26FA7" w14:paraId="24D86677" w14:textId="77777777">
        <w:tc>
          <w:tcPr>
            <w:tcW w:w="4017" w:type="dxa"/>
          </w:tcPr>
          <w:p w14:paraId="1B7865C9" w14:textId="77777777" w:rsidR="00D26FA7" w:rsidRDefault="00000000">
            <w:pPr>
              <w:spacing w:after="0"/>
            </w:pPr>
            <w:r>
              <w:rPr>
                <w:rFonts w:ascii="Lato"/>
              </w:rPr>
              <w:t xml:space="preserve">Iowa Code  </w:t>
            </w:r>
            <w:r>
              <w:rPr>
                <w:rFonts w:ascii="Lato"/>
              </w:rPr>
              <w:t>§</w:t>
            </w:r>
            <w:r>
              <w:rPr>
                <w:rFonts w:ascii="Lato"/>
              </w:rPr>
              <w:t xml:space="preserve"> 291.7</w:t>
            </w:r>
          </w:p>
        </w:tc>
        <w:tc>
          <w:tcPr>
            <w:tcW w:w="5961" w:type="dxa"/>
          </w:tcPr>
          <w:p w14:paraId="74E5897D" w14:textId="77777777" w:rsidR="00D26FA7" w:rsidRDefault="00D26FA7">
            <w:hyperlink r:id="rId8" w:docLocation="https://www.legis.iowa.gov/docs/code/291.7.pdf">
              <w:r>
                <w:rPr>
                  <w:rFonts w:ascii="Lato"/>
                  <w:color w:val="467886" w:themeColor="hyperlink"/>
                  <w:u w:val="single"/>
                </w:rPr>
                <w:t>Board Officers - Monthly Statements</w:t>
              </w:r>
            </w:hyperlink>
          </w:p>
        </w:tc>
      </w:tr>
      <w:tr w:rsidR="00D26FA7" w14:paraId="6DCCE3AE" w14:textId="77777777">
        <w:tc>
          <w:tcPr>
            <w:tcW w:w="4017" w:type="dxa"/>
          </w:tcPr>
          <w:p w14:paraId="1CDFA5FE" w14:textId="77777777" w:rsidR="00D26FA7" w:rsidRDefault="00000000">
            <w:pPr>
              <w:spacing w:after="0"/>
            </w:pPr>
            <w:r>
              <w:rPr>
                <w:rFonts w:ascii="Lato"/>
              </w:rPr>
              <w:t xml:space="preserve">Iowa Code  </w:t>
            </w:r>
            <w:r>
              <w:rPr>
                <w:rFonts w:ascii="Lato"/>
              </w:rPr>
              <w:t>§</w:t>
            </w:r>
            <w:r>
              <w:rPr>
                <w:rFonts w:ascii="Lato"/>
              </w:rPr>
              <w:t xml:space="preserve"> 618.3</w:t>
            </w:r>
          </w:p>
        </w:tc>
        <w:tc>
          <w:tcPr>
            <w:tcW w:w="5961" w:type="dxa"/>
          </w:tcPr>
          <w:p w14:paraId="4AEFD50B" w14:textId="77777777" w:rsidR="00D26FA7" w:rsidRDefault="00D26FA7">
            <w:hyperlink r:id="rId9" w:docLocation="https://www.legis.iowa.gov/docs/code/618.3.pdf">
              <w:r>
                <w:rPr>
                  <w:rFonts w:ascii="Lato"/>
                  <w:color w:val="467886" w:themeColor="hyperlink"/>
                  <w:u w:val="single"/>
                </w:rPr>
                <w:t>Publication and Posting of Notices - Requirements for Newspaper</w:t>
              </w:r>
            </w:hyperlink>
          </w:p>
        </w:tc>
      </w:tr>
      <w:tr w:rsidR="00D26FA7" w14:paraId="608AB77C" w14:textId="77777777">
        <w:tc>
          <w:tcPr>
            <w:tcW w:w="4017" w:type="dxa"/>
          </w:tcPr>
          <w:p w14:paraId="68477E7F" w14:textId="77777777" w:rsidR="00D26FA7" w:rsidRDefault="00000000">
            <w:pPr>
              <w:spacing w:after="0"/>
            </w:pPr>
            <w:r>
              <w:rPr>
                <w:rFonts w:ascii="Lato"/>
              </w:rPr>
              <w:t xml:space="preserve">Iowa Code </w:t>
            </w:r>
            <w:r>
              <w:rPr>
                <w:rFonts w:ascii="Lato"/>
              </w:rPr>
              <w:t>§</w:t>
            </w:r>
            <w:r>
              <w:rPr>
                <w:rFonts w:ascii="Lato"/>
              </w:rPr>
              <w:t xml:space="preserve"> 279.35</w:t>
            </w:r>
          </w:p>
        </w:tc>
        <w:tc>
          <w:tcPr>
            <w:tcW w:w="5961" w:type="dxa"/>
          </w:tcPr>
          <w:p w14:paraId="19CCCABF" w14:textId="77777777" w:rsidR="00D26FA7" w:rsidRDefault="00D26FA7">
            <w:hyperlink r:id="rId10" w:docLocation="https://www.legis.iowa.gov/docs/code/279.35.pdf">
              <w:r>
                <w:rPr>
                  <w:rFonts w:ascii="Lato"/>
                  <w:color w:val="467886" w:themeColor="hyperlink"/>
                  <w:u w:val="single"/>
                </w:rPr>
                <w:t>Directors - Powers and Duties-Publications of Proceedings</w:t>
              </w:r>
            </w:hyperlink>
          </w:p>
        </w:tc>
      </w:tr>
      <w:tr w:rsidR="00D26FA7" w14:paraId="77C56303" w14:textId="77777777">
        <w:tc>
          <w:tcPr>
            <w:tcW w:w="4017" w:type="dxa"/>
          </w:tcPr>
          <w:p w14:paraId="44ADEF6E" w14:textId="77777777" w:rsidR="00D26FA7" w:rsidRDefault="00000000">
            <w:pPr>
              <w:spacing w:after="0"/>
            </w:pPr>
            <w:r>
              <w:rPr>
                <w:rFonts w:ascii="Lato"/>
              </w:rPr>
              <w:lastRenderedPageBreak/>
              <w:t xml:space="preserve">Iowa Code </w:t>
            </w:r>
            <w:r>
              <w:rPr>
                <w:rFonts w:ascii="Lato"/>
              </w:rPr>
              <w:t>§</w:t>
            </w:r>
            <w:r>
              <w:rPr>
                <w:rFonts w:ascii="Lato"/>
              </w:rPr>
              <w:t xml:space="preserve"> 279.36</w:t>
            </w:r>
          </w:p>
        </w:tc>
        <w:tc>
          <w:tcPr>
            <w:tcW w:w="5961" w:type="dxa"/>
          </w:tcPr>
          <w:p w14:paraId="5FC73191" w14:textId="77777777" w:rsidR="00D26FA7" w:rsidRDefault="00D26FA7">
            <w:hyperlink r:id="rId11" w:docLocation="https://www.legis.iowa.gov/docs/code/279.36.pdf">
              <w:r>
                <w:rPr>
                  <w:rFonts w:ascii="Lato"/>
                  <w:color w:val="467886" w:themeColor="hyperlink"/>
                  <w:u w:val="single"/>
                </w:rPr>
                <w:t>Directors - Powers and Duties-Publications Procedures and Fees</w:t>
              </w:r>
            </w:hyperlink>
          </w:p>
        </w:tc>
      </w:tr>
      <w:tr w:rsidR="00D26FA7" w14:paraId="32FF46FA" w14:textId="77777777">
        <w:tc>
          <w:tcPr>
            <w:tcW w:w="4017" w:type="dxa"/>
          </w:tcPr>
          <w:p w14:paraId="6A745409" w14:textId="77777777" w:rsidR="00D26FA7" w:rsidRDefault="00000000">
            <w:pPr>
              <w:spacing w:after="0"/>
            </w:pPr>
            <w:r>
              <w:rPr>
                <w:rFonts w:ascii="Lato Black"/>
                <w:b/>
              </w:rPr>
              <w:t>I.A.C. Iowa Administrative Code</w:t>
            </w:r>
          </w:p>
        </w:tc>
        <w:tc>
          <w:tcPr>
            <w:tcW w:w="5961" w:type="dxa"/>
          </w:tcPr>
          <w:p w14:paraId="0BC8D77B" w14:textId="77777777" w:rsidR="00D26FA7" w:rsidRDefault="00000000">
            <w:pPr>
              <w:spacing w:after="0"/>
            </w:pPr>
            <w:r>
              <w:rPr>
                <w:rFonts w:ascii="Lato Black"/>
                <w:b/>
              </w:rPr>
              <w:t>Description</w:t>
            </w:r>
          </w:p>
        </w:tc>
      </w:tr>
      <w:tr w:rsidR="00D26FA7" w14:paraId="41C97FF7" w14:textId="77777777">
        <w:tc>
          <w:tcPr>
            <w:tcW w:w="4017" w:type="dxa"/>
          </w:tcPr>
          <w:p w14:paraId="0652AEA1" w14:textId="77777777" w:rsidR="00D26FA7" w:rsidRDefault="00000000">
            <w:pPr>
              <w:spacing w:after="0"/>
            </w:pPr>
            <w:r>
              <w:rPr>
                <w:rFonts w:ascii="Lato"/>
              </w:rPr>
              <w:t>281 I.A.C. 12.3</w:t>
            </w:r>
          </w:p>
        </w:tc>
        <w:tc>
          <w:tcPr>
            <w:tcW w:w="5961" w:type="dxa"/>
          </w:tcPr>
          <w:p w14:paraId="2D0206BE" w14:textId="77777777" w:rsidR="00D26FA7" w:rsidRDefault="00D26FA7">
            <w:hyperlink r:id="rId12" w:docLocation="https://www.legis.iowa.gov/docs/iac/rule/281.12.3.pdf">
              <w:r>
                <w:rPr>
                  <w:rFonts w:ascii="Lato"/>
                  <w:color w:val="467886" w:themeColor="hyperlink"/>
                  <w:u w:val="single"/>
                </w:rPr>
                <w:t>Administration</w:t>
              </w:r>
            </w:hyperlink>
          </w:p>
        </w:tc>
      </w:tr>
    </w:tbl>
    <w:p w14:paraId="6A3EF182" w14:textId="77777777" w:rsidR="002A24B3" w:rsidRDefault="00000000">
      <w:pPr>
        <w:shd w:val="clear" w:color="auto" w:fill="F9F9F9"/>
        <w:spacing w:line="480" w:lineRule="auto"/>
        <w:divId w:val="238517680"/>
        <w:rPr>
          <w:rFonts w:ascii="Lato Black" w:eastAsia="Times New Roman" w:hAnsi="Lato Black"/>
          <w:b/>
          <w:bCs/>
          <w:kern w:val="0"/>
          <w:sz w:val="22"/>
          <w:szCs w:val="22"/>
          <w14:ligatures w14:val="none"/>
        </w:rPr>
      </w:pPr>
      <w:r>
        <w:rPr>
          <w:rFonts w:ascii="Lato Black" w:eastAsia="Times New Roman" w:hAnsi="Lato Black"/>
          <w:b/>
          <w:bCs/>
          <w:sz w:val="22"/>
          <w:szCs w:val="22"/>
        </w:rPr>
        <w:t>Cross References</w:t>
      </w:r>
    </w:p>
    <w:tbl>
      <w:tblPr>
        <w:tblW w:w="9993" w:type="dxa"/>
        <w:tblInd w:w="10" w:type="dxa"/>
        <w:tblCellMar>
          <w:left w:w="10" w:type="dxa"/>
          <w:right w:w="10" w:type="dxa"/>
        </w:tblCellMar>
        <w:tblLook w:val="04A0" w:firstRow="1" w:lastRow="0" w:firstColumn="1" w:lastColumn="0" w:noHBand="0" w:noVBand="1"/>
      </w:tblPr>
      <w:tblGrid>
        <w:gridCol w:w="4023"/>
        <w:gridCol w:w="5970"/>
      </w:tblGrid>
      <w:tr w:rsidR="00D26FA7" w14:paraId="5B4555B2" w14:textId="77777777">
        <w:tc>
          <w:tcPr>
            <w:tcW w:w="4017" w:type="dxa"/>
          </w:tcPr>
          <w:p w14:paraId="0BC3ECB5" w14:textId="77777777" w:rsidR="00D26FA7" w:rsidRDefault="00000000">
            <w:pPr>
              <w:spacing w:after="0"/>
            </w:pPr>
            <w:r>
              <w:rPr>
                <w:rFonts w:ascii="Lato Black"/>
                <w:b/>
              </w:rPr>
              <w:t>Code</w:t>
            </w:r>
          </w:p>
        </w:tc>
        <w:tc>
          <w:tcPr>
            <w:tcW w:w="5961" w:type="dxa"/>
          </w:tcPr>
          <w:p w14:paraId="765CA57B" w14:textId="77777777" w:rsidR="00D26FA7" w:rsidRDefault="00000000">
            <w:pPr>
              <w:spacing w:after="0"/>
            </w:pPr>
            <w:r>
              <w:rPr>
                <w:rFonts w:ascii="Lato Black"/>
                <w:b/>
              </w:rPr>
              <w:t>Description</w:t>
            </w:r>
          </w:p>
        </w:tc>
      </w:tr>
      <w:tr w:rsidR="00D26FA7" w14:paraId="2B46415A" w14:textId="77777777">
        <w:tc>
          <w:tcPr>
            <w:tcW w:w="4017" w:type="dxa"/>
          </w:tcPr>
          <w:p w14:paraId="0DF56ACE" w14:textId="77777777" w:rsidR="00D26FA7" w:rsidRDefault="00000000">
            <w:pPr>
              <w:spacing w:after="0"/>
            </w:pPr>
            <w:r>
              <w:rPr>
                <w:rFonts w:ascii="Lato"/>
              </w:rPr>
              <w:t>206.03</w:t>
            </w:r>
          </w:p>
        </w:tc>
        <w:tc>
          <w:tcPr>
            <w:tcW w:w="5961" w:type="dxa"/>
          </w:tcPr>
          <w:p w14:paraId="1B0F0BD9" w14:textId="77777777" w:rsidR="00D26FA7" w:rsidRDefault="00D26FA7">
            <w:hyperlink r:id="rId13" w:docLocation="https://simbli.eboardsolutions.com/Policy/ViewPolicy.aspx?S=36031104&amp;revid=gnfP5SaFXeea7wyuLPeEXA==">
              <w:r>
                <w:rPr>
                  <w:rFonts w:ascii="Lato"/>
                  <w:color w:val="467886" w:themeColor="hyperlink"/>
                  <w:u w:val="single"/>
                </w:rPr>
                <w:t>Secretary (I, II)</w:t>
              </w:r>
            </w:hyperlink>
          </w:p>
        </w:tc>
      </w:tr>
      <w:tr w:rsidR="00D26FA7" w14:paraId="0DD10351" w14:textId="77777777">
        <w:tc>
          <w:tcPr>
            <w:tcW w:w="4017" w:type="dxa"/>
          </w:tcPr>
          <w:p w14:paraId="4145D20B" w14:textId="77777777" w:rsidR="00D26FA7" w:rsidRDefault="00000000">
            <w:pPr>
              <w:spacing w:after="0"/>
            </w:pPr>
            <w:r>
              <w:rPr>
                <w:rFonts w:ascii="Lato"/>
              </w:rPr>
              <w:t>206.04</w:t>
            </w:r>
          </w:p>
        </w:tc>
        <w:tc>
          <w:tcPr>
            <w:tcW w:w="5961" w:type="dxa"/>
          </w:tcPr>
          <w:p w14:paraId="2E97BA40" w14:textId="77777777" w:rsidR="00D26FA7" w:rsidRDefault="00D26FA7">
            <w:hyperlink r:id="rId14" w:docLocation="https://simbli.eboardsolutions.com/Policy/ViewPolicy.aspx?S=36031104&amp;revid=B5DNqYcPhs3XQ7fLQTNGsQ==">
              <w:r>
                <w:rPr>
                  <w:rFonts w:ascii="Lato"/>
                  <w:color w:val="467886" w:themeColor="hyperlink"/>
                  <w:u w:val="single"/>
                </w:rPr>
                <w:t>Treasurer</w:t>
              </w:r>
            </w:hyperlink>
          </w:p>
        </w:tc>
      </w:tr>
      <w:tr w:rsidR="00D26FA7" w14:paraId="0F8633A9" w14:textId="77777777">
        <w:tc>
          <w:tcPr>
            <w:tcW w:w="4017" w:type="dxa"/>
          </w:tcPr>
          <w:p w14:paraId="2678FAA4" w14:textId="77777777" w:rsidR="00D26FA7" w:rsidRDefault="00000000">
            <w:pPr>
              <w:spacing w:after="0"/>
            </w:pPr>
            <w:r>
              <w:rPr>
                <w:rFonts w:ascii="Lato"/>
              </w:rPr>
              <w:t>208</w:t>
            </w:r>
          </w:p>
        </w:tc>
        <w:tc>
          <w:tcPr>
            <w:tcW w:w="5961" w:type="dxa"/>
          </w:tcPr>
          <w:p w14:paraId="0A34329C" w14:textId="77777777" w:rsidR="00D26FA7" w:rsidRDefault="00D26FA7">
            <w:hyperlink r:id="rId15" w:docLocation="https://simbli.eboardsolutions.com/Policy/ViewPolicy.aspx?S=36031104&amp;revid=iI0UCs6jgtNzQcuNodslshrVQ==">
              <w:r>
                <w:rPr>
                  <w:rFonts w:ascii="Lato"/>
                  <w:color w:val="467886" w:themeColor="hyperlink"/>
                  <w:u w:val="single"/>
                </w:rPr>
                <w:t>Board Committees</w:t>
              </w:r>
            </w:hyperlink>
          </w:p>
        </w:tc>
      </w:tr>
      <w:tr w:rsidR="00D26FA7" w14:paraId="37F045F5" w14:textId="77777777">
        <w:tc>
          <w:tcPr>
            <w:tcW w:w="4017" w:type="dxa"/>
          </w:tcPr>
          <w:p w14:paraId="2A789B95" w14:textId="77777777" w:rsidR="00D26FA7" w:rsidRDefault="00000000">
            <w:pPr>
              <w:spacing w:after="0"/>
            </w:pPr>
            <w:r>
              <w:rPr>
                <w:rFonts w:ascii="Lato"/>
              </w:rPr>
              <w:t>208-R(1)</w:t>
            </w:r>
          </w:p>
        </w:tc>
        <w:tc>
          <w:tcPr>
            <w:tcW w:w="5961" w:type="dxa"/>
          </w:tcPr>
          <w:p w14:paraId="6FF57E04" w14:textId="77777777" w:rsidR="00D26FA7" w:rsidRDefault="00D26FA7">
            <w:hyperlink r:id="rId16" w:docLocation="https://simbli.eboardsolutions.com/Policy/ViewPolicy.aspx?S=36031104&amp;revid=hwplusTd68pbplusuzslshudxMDn9PA==">
              <w:r>
                <w:rPr>
                  <w:rFonts w:ascii="Lato"/>
                  <w:color w:val="467886" w:themeColor="hyperlink"/>
                  <w:u w:val="single"/>
                </w:rPr>
                <w:t>Board Committees - Regulation</w:t>
              </w:r>
            </w:hyperlink>
          </w:p>
        </w:tc>
      </w:tr>
      <w:tr w:rsidR="00D26FA7" w14:paraId="04D2E456" w14:textId="77777777">
        <w:tc>
          <w:tcPr>
            <w:tcW w:w="4017" w:type="dxa"/>
          </w:tcPr>
          <w:p w14:paraId="17B88E11" w14:textId="77777777" w:rsidR="00D26FA7" w:rsidRDefault="00000000">
            <w:pPr>
              <w:spacing w:after="0"/>
            </w:pPr>
            <w:r>
              <w:rPr>
                <w:rFonts w:ascii="Lato"/>
              </w:rPr>
              <w:t>210.08</w:t>
            </w:r>
          </w:p>
        </w:tc>
        <w:tc>
          <w:tcPr>
            <w:tcW w:w="5961" w:type="dxa"/>
          </w:tcPr>
          <w:p w14:paraId="1E2ECF49" w14:textId="77777777" w:rsidR="00D26FA7" w:rsidRDefault="00D26FA7">
            <w:hyperlink r:id="rId17" w:docLocation="https://simbli.eboardsolutions.com/Policy/ViewPolicy.aspx?S=36031104&amp;revid=U8dyFduVgDjsXbrsyhVslshDw==">
              <w:r>
                <w:rPr>
                  <w:rFonts w:ascii="Lato"/>
                  <w:color w:val="467886" w:themeColor="hyperlink"/>
                  <w:u w:val="single"/>
                </w:rPr>
                <w:t>Board Meeting Agenda</w:t>
              </w:r>
            </w:hyperlink>
          </w:p>
        </w:tc>
      </w:tr>
      <w:tr w:rsidR="00D26FA7" w14:paraId="197F6AAD" w14:textId="77777777">
        <w:tc>
          <w:tcPr>
            <w:tcW w:w="4017" w:type="dxa"/>
          </w:tcPr>
          <w:p w14:paraId="298E6F4A" w14:textId="77777777" w:rsidR="00D26FA7" w:rsidRDefault="00000000">
            <w:pPr>
              <w:spacing w:after="0"/>
            </w:pPr>
            <w:r>
              <w:rPr>
                <w:rFonts w:ascii="Lato"/>
              </w:rPr>
              <w:t>210.08-E(1)</w:t>
            </w:r>
          </w:p>
        </w:tc>
        <w:tc>
          <w:tcPr>
            <w:tcW w:w="5961" w:type="dxa"/>
          </w:tcPr>
          <w:p w14:paraId="58503EA0" w14:textId="77777777" w:rsidR="00D26FA7" w:rsidRDefault="00D26FA7">
            <w:hyperlink r:id="rId18" w:docLocation="https://simbli.eboardsolutions.com/Policy/ViewPolicy.aspx?S=36031104&amp;revid=l3al8aiC3lxv3YQRFHoP6g==">
              <w:r>
                <w:rPr>
                  <w:rFonts w:ascii="Lato"/>
                  <w:color w:val="467886" w:themeColor="hyperlink"/>
                  <w:u w:val="single"/>
                </w:rPr>
                <w:t>Board Meeting Agenda - Example</w:t>
              </w:r>
            </w:hyperlink>
          </w:p>
        </w:tc>
      </w:tr>
      <w:tr w:rsidR="00D26FA7" w14:paraId="6E01D2A4" w14:textId="77777777">
        <w:tc>
          <w:tcPr>
            <w:tcW w:w="4017" w:type="dxa"/>
          </w:tcPr>
          <w:p w14:paraId="482C2D90" w14:textId="77777777" w:rsidR="00D26FA7" w:rsidRDefault="00000000">
            <w:pPr>
              <w:spacing w:after="0"/>
            </w:pPr>
            <w:r>
              <w:rPr>
                <w:rFonts w:ascii="Lato"/>
              </w:rPr>
              <w:t>210.08-E(2)</w:t>
            </w:r>
          </w:p>
        </w:tc>
        <w:tc>
          <w:tcPr>
            <w:tcW w:w="5961" w:type="dxa"/>
          </w:tcPr>
          <w:p w14:paraId="61DCC86C" w14:textId="77777777" w:rsidR="00D26FA7" w:rsidRDefault="00D26FA7">
            <w:hyperlink r:id="rId19" w:docLocation="https://simbli.eboardsolutions.com/Policy/ViewPolicy.aspx?S=36031104&amp;revid=howXln7Gj5io7NplussJclZ2Q==">
              <w:r>
                <w:rPr>
                  <w:rFonts w:ascii="Lato"/>
                  <w:color w:val="467886" w:themeColor="hyperlink"/>
                  <w:u w:val="single"/>
                </w:rPr>
                <w:t>Board Meeting Agenda - Example (with closed session)</w:t>
              </w:r>
            </w:hyperlink>
          </w:p>
        </w:tc>
      </w:tr>
      <w:tr w:rsidR="00D26FA7" w14:paraId="6AC7A38D" w14:textId="77777777">
        <w:tc>
          <w:tcPr>
            <w:tcW w:w="4017" w:type="dxa"/>
          </w:tcPr>
          <w:p w14:paraId="56FABDA3" w14:textId="77777777" w:rsidR="00D26FA7" w:rsidRDefault="00000000">
            <w:pPr>
              <w:spacing w:after="0"/>
            </w:pPr>
            <w:r>
              <w:rPr>
                <w:rFonts w:ascii="Lato"/>
              </w:rPr>
              <w:t>708</w:t>
            </w:r>
          </w:p>
        </w:tc>
        <w:tc>
          <w:tcPr>
            <w:tcW w:w="5961" w:type="dxa"/>
          </w:tcPr>
          <w:p w14:paraId="6C49EAF5" w14:textId="77777777" w:rsidR="00D26FA7" w:rsidRDefault="00D26FA7">
            <w:hyperlink r:id="rId20" w:docLocation="https://simbli.eboardsolutions.com/Policy/ViewPolicy.aspx?S=36031104&amp;revid=xlCuODk8jLlmsSlOjz2j8A==">
              <w:r>
                <w:rPr>
                  <w:rFonts w:ascii="Lato"/>
                  <w:color w:val="467886" w:themeColor="hyperlink"/>
                  <w:u w:val="single"/>
                </w:rPr>
                <w:t>Care, Maintenance and Disposal of School District Records</w:t>
              </w:r>
            </w:hyperlink>
          </w:p>
        </w:tc>
      </w:tr>
      <w:tr w:rsidR="00D26FA7" w14:paraId="3ADD6AB0" w14:textId="77777777">
        <w:tc>
          <w:tcPr>
            <w:tcW w:w="4017" w:type="dxa"/>
          </w:tcPr>
          <w:p w14:paraId="07DA3D74" w14:textId="77777777" w:rsidR="00D26FA7" w:rsidRDefault="00000000">
            <w:pPr>
              <w:spacing w:after="0"/>
            </w:pPr>
            <w:r>
              <w:rPr>
                <w:rFonts w:ascii="Lato"/>
              </w:rPr>
              <w:t>901</w:t>
            </w:r>
          </w:p>
        </w:tc>
        <w:tc>
          <w:tcPr>
            <w:tcW w:w="5961" w:type="dxa"/>
          </w:tcPr>
          <w:p w14:paraId="5A744DE7" w14:textId="77777777" w:rsidR="00D26FA7" w:rsidRDefault="00D26FA7">
            <w:hyperlink r:id="rId21" w:docLocation="https://simbli.eboardsolutions.com/Policy/ViewPolicy.aspx?S=36031104&amp;revid=oxeiS5cxEzYqj8AslshqmdPZg==">
              <w:r>
                <w:rPr>
                  <w:rFonts w:ascii="Lato"/>
                  <w:color w:val="467886" w:themeColor="hyperlink"/>
                  <w:u w:val="single"/>
                </w:rPr>
                <w:t>Public Examination of School District Records</w:t>
              </w:r>
            </w:hyperlink>
          </w:p>
        </w:tc>
      </w:tr>
    </w:tbl>
    <w:p w14:paraId="5B52BE9F" w14:textId="77777777" w:rsidR="00B26822" w:rsidRDefault="00B26822"/>
    <w:sectPr w:rsidR="00B26822">
      <w:pgSz w:w="12240" w:h="15840"/>
      <w:pgMar w:top="617" w:right="1200" w:bottom="402" w:left="14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26FA7"/>
    <w:rsid w:val="002A24B3"/>
    <w:rsid w:val="009639C9"/>
    <w:rsid w:val="00A91C03"/>
    <w:rsid w:val="00B26822"/>
    <w:rsid w:val="00D26FA7"/>
    <w:rsid w:val="00D424A3"/>
    <w:rsid w:val="00EB3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CA555"/>
  <w15:docId w15:val="{603FE515-D793-426F-BAC0-568B20486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6813193">
      <w:bodyDiv w:val="1"/>
      <w:marLeft w:val="0"/>
      <w:marRight w:val="0"/>
      <w:marTop w:val="0"/>
      <w:marBottom w:val="0"/>
      <w:divBdr>
        <w:top w:val="none" w:sz="0" w:space="0" w:color="auto"/>
        <w:left w:val="none" w:sz="0" w:space="0" w:color="auto"/>
        <w:bottom w:val="none" w:sz="0" w:space="0" w:color="auto"/>
        <w:right w:val="none" w:sz="0" w:space="0" w:color="auto"/>
      </w:divBdr>
      <w:divsChild>
        <w:div w:id="1935630341">
          <w:marLeft w:val="0"/>
          <w:marRight w:val="0"/>
          <w:marTop w:val="0"/>
          <w:marBottom w:val="0"/>
          <w:divBdr>
            <w:top w:val="single" w:sz="6" w:space="4" w:color="CCCCCC"/>
            <w:left w:val="single" w:sz="6" w:space="8" w:color="CCCCCC"/>
            <w:bottom w:val="single" w:sz="6" w:space="4" w:color="CCCCCC"/>
            <w:right w:val="single" w:sz="6" w:space="8" w:color="CCCCCC"/>
          </w:divBdr>
        </w:div>
      </w:divsChild>
    </w:div>
    <w:div w:id="1868519244">
      <w:bodyDiv w:val="1"/>
      <w:marLeft w:val="0"/>
      <w:marRight w:val="0"/>
      <w:marTop w:val="0"/>
      <w:marBottom w:val="0"/>
      <w:divBdr>
        <w:top w:val="none" w:sz="0" w:space="0" w:color="auto"/>
        <w:left w:val="none" w:sz="0" w:space="0" w:color="auto"/>
        <w:bottom w:val="none" w:sz="0" w:space="0" w:color="auto"/>
        <w:right w:val="none" w:sz="0" w:space="0" w:color="auto"/>
      </w:divBdr>
      <w:divsChild>
        <w:div w:id="238517680">
          <w:marLeft w:val="0"/>
          <w:marRight w:val="0"/>
          <w:marTop w:val="15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legis.iowa.gov/docs/code/291.7.pdf" TargetMode="External"/><Relationship Id="rId13" Type="http://schemas.openxmlformats.org/officeDocument/2006/relationships/hyperlink" Target="https://simbli.eboardsolutions.com/Policy/ViewPolicy.aspx?S=36031104&amp;revid=gnfP5SaFXeea7wyuLPeEXA==" TargetMode="External"/><Relationship Id="rId18" Type="http://schemas.openxmlformats.org/officeDocument/2006/relationships/hyperlink" Target="https://simbli.eboardsolutions.com/Policy/ViewPolicy.aspx?S=36031104&amp;revid=l3al8aiC3lxv3YQRFHoP6g==" TargetMode="External"/><Relationship Id="rId26" Type="http://schemas.openxmlformats.org/officeDocument/2006/relationships/customXml" Target="../customXml/item3.xml"/><Relationship Id="rId3" Type="http://schemas.openxmlformats.org/officeDocument/2006/relationships/webSettings" Target="webSettings.xml"/><Relationship Id="rId21" Type="http://schemas.openxmlformats.org/officeDocument/2006/relationships/hyperlink" Target="https://simbli.eboardsolutions.com/Policy/ViewPolicy.aspx?S=36031104&amp;revid=oxeiS5cxEzYqj8AslshqmdPZg==" TargetMode="External"/><Relationship Id="rId7" Type="http://schemas.openxmlformats.org/officeDocument/2006/relationships/hyperlink" Target="https://www.legis.iowa.gov/docs/code/291.6.pdf" TargetMode="External"/><Relationship Id="rId12" Type="http://schemas.openxmlformats.org/officeDocument/2006/relationships/hyperlink" Target="https://www.legis.iowa.gov/docs/iac/rule/281.12.3.pdf" TargetMode="External"/><Relationship Id="rId17" Type="http://schemas.openxmlformats.org/officeDocument/2006/relationships/hyperlink" Target="https://simbli.eboardsolutions.com/Policy/ViewPolicy.aspx?S=36031104&amp;revid=U8dyFduVgDjsXbrsyhVslshDw==" TargetMode="External"/><Relationship Id="rId25" Type="http://schemas.openxmlformats.org/officeDocument/2006/relationships/customXml" Target="../customXml/item2.xml"/><Relationship Id="rId2" Type="http://schemas.openxmlformats.org/officeDocument/2006/relationships/settings" Target="settings.xml"/><Relationship Id="rId16" Type="http://schemas.openxmlformats.org/officeDocument/2006/relationships/hyperlink" Target="https://simbli.eboardsolutions.com/Policy/ViewPolicy.aspx?S=36031104&amp;revid=hwplusTd68pbplusuzslshudxMDn9PA==" TargetMode="External"/><Relationship Id="rId20" Type="http://schemas.openxmlformats.org/officeDocument/2006/relationships/hyperlink" Target="https://simbli.eboardsolutions.com/Policy/ViewPolicy.aspx?S=36031104&amp;revid=xlCuODk8jLlmsSlOjz2j8A==" TargetMode="External"/><Relationship Id="rId1" Type="http://schemas.openxmlformats.org/officeDocument/2006/relationships/styles" Target="styles.xml"/><Relationship Id="rId6" Type="http://schemas.openxmlformats.org/officeDocument/2006/relationships/hyperlink" Target="https://www.legis.iowa.gov/docs/code/279.8.pdf" TargetMode="External"/><Relationship Id="rId11" Type="http://schemas.openxmlformats.org/officeDocument/2006/relationships/hyperlink" Target="https://www.legis.iowa.gov/docs/code/279.36.pdf" TargetMode="External"/><Relationship Id="rId24" Type="http://schemas.openxmlformats.org/officeDocument/2006/relationships/customXml" Target="../customXml/item1.xml"/><Relationship Id="rId5" Type="http://schemas.openxmlformats.org/officeDocument/2006/relationships/hyperlink" Target="https://www.legis.iowa.gov/docs/code/22.pdf" TargetMode="External"/><Relationship Id="rId15" Type="http://schemas.openxmlformats.org/officeDocument/2006/relationships/hyperlink" Target="https://simbli.eboardsolutions.com/Policy/ViewPolicy.aspx?S=36031104&amp;revid=iI0UCs6jgtNzQcuNodslshrVQ==" TargetMode="External"/><Relationship Id="rId23" Type="http://schemas.openxmlformats.org/officeDocument/2006/relationships/theme" Target="theme/theme1.xml"/><Relationship Id="rId10" Type="http://schemas.openxmlformats.org/officeDocument/2006/relationships/hyperlink" Target="https://www.legis.iowa.gov/docs/code/279.35.pdf" TargetMode="External"/><Relationship Id="rId19" Type="http://schemas.openxmlformats.org/officeDocument/2006/relationships/hyperlink" Target="https://simbli.eboardsolutions.com/Policy/ViewPolicy.aspx?S=36031104&amp;revid=howXln7Gj5io7NplussJclZ2Q==" TargetMode="External"/><Relationship Id="rId4" Type="http://schemas.openxmlformats.org/officeDocument/2006/relationships/hyperlink" Target="https://www.legis.iowa.gov/docs/code/21.pdf" TargetMode="External"/><Relationship Id="rId9" Type="http://schemas.openxmlformats.org/officeDocument/2006/relationships/hyperlink" Target="https://www.legis.iowa.gov/docs/code/618.3.pdf" TargetMode="External"/><Relationship Id="rId14" Type="http://schemas.openxmlformats.org/officeDocument/2006/relationships/hyperlink" Target="https://simbli.eboardsolutions.com/Policy/ViewPolicy.aspx?S=36031104&amp;revid=B5DNqYcPhs3XQ7fLQTNGsQ=="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4D0F0939A75F49AD6B9D9DD653CEA2" ma:contentTypeVersion="3" ma:contentTypeDescription="Create a new document." ma:contentTypeScope="" ma:versionID="01d9f84716540b90095d5dc134ce619e">
  <xsd:schema xmlns:xsd="http://www.w3.org/2001/XMLSchema" xmlns:xs="http://www.w3.org/2001/XMLSchema" xmlns:p="http://schemas.microsoft.com/office/2006/metadata/properties" xmlns:ns2="24765f41-756a-4434-ab1e-87cfe37827bc" targetNamespace="http://schemas.microsoft.com/office/2006/metadata/properties" ma:root="true" ma:fieldsID="a634cad3ed834867139a25ab4b69b027" ns2:_="">
    <xsd:import namespace="24765f41-756a-4434-ab1e-87cfe37827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65f41-756a-4434-ab1e-87cfe3782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7EAF9E-F390-44A5-A4F4-4E49942FDC63}"/>
</file>

<file path=customXml/itemProps2.xml><?xml version="1.0" encoding="utf-8"?>
<ds:datastoreItem xmlns:ds="http://schemas.openxmlformats.org/officeDocument/2006/customXml" ds:itemID="{E89597D2-8E6B-419A-BE37-665BCB2EF392}"/>
</file>

<file path=customXml/itemProps3.xml><?xml version="1.0" encoding="utf-8"?>
<ds:datastoreItem xmlns:ds="http://schemas.openxmlformats.org/officeDocument/2006/customXml" ds:itemID="{FCB45FB0-F21A-40AE-976A-6215764BC5F8}"/>
</file>

<file path=docProps/app.xml><?xml version="1.0" encoding="utf-8"?>
<Properties xmlns="http://schemas.openxmlformats.org/officeDocument/2006/extended-properties" xmlns:vt="http://schemas.openxmlformats.org/officeDocument/2006/docPropsVTypes">
  <Template>Normal</Template>
  <TotalTime>2</TotalTime>
  <Pages>2</Pages>
  <Words>825</Words>
  <Characters>4704</Characters>
  <Application>Microsoft Office Word</Application>
  <DocSecurity>0</DocSecurity>
  <Lines>39</Lines>
  <Paragraphs>11</Paragraphs>
  <ScaleCrop>false</ScaleCrop>
  <Company/>
  <LinksUpToDate>false</LinksUpToDate>
  <CharactersWithSpaces>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Dave Schlueter</cp:lastModifiedBy>
  <cp:revision>3</cp:revision>
  <dcterms:created xsi:type="dcterms:W3CDTF">2026-01-02T00:50:00Z</dcterms:created>
  <dcterms:modified xsi:type="dcterms:W3CDTF">2026-02-18T15:03:00Z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0x0101003A4D0F0939A75F49AD6B9D9DD653CEA2</vt:lpwstr>
  </property>
</Properties>
</file>