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CD5EA" w14:textId="72BF540F" w:rsidR="004E40EC" w:rsidRDefault="00AA1DD6">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4E40EC" w14:paraId="289C8C23" w14:textId="77777777">
        <w:tc>
          <w:tcPr>
            <w:tcW w:w="0" w:type="auto"/>
            <w:shd w:val="clear" w:color="auto" w:fill="EFEFEF"/>
          </w:tcPr>
          <w:p w14:paraId="5D2763D3" w14:textId="546D34F2" w:rsidR="004E40EC" w:rsidRDefault="00000000">
            <w:pPr>
              <w:spacing w:after="0"/>
            </w:pPr>
            <w:r>
              <w:rPr>
                <w:rFonts w:ascii="Lato Black"/>
                <w:b/>
              </w:rPr>
              <w:t xml:space="preserve">Policy 204: Code of Ethics </w:t>
            </w:r>
          </w:p>
        </w:tc>
        <w:tc>
          <w:tcPr>
            <w:tcW w:w="1000" w:type="pct"/>
            <w:shd w:val="clear" w:color="auto" w:fill="EFEFEF"/>
          </w:tcPr>
          <w:p w14:paraId="4B2D6C32" w14:textId="77777777" w:rsidR="004E40EC" w:rsidRDefault="00000000">
            <w:r>
              <w:rPr>
                <w:rFonts w:ascii="Lato Black"/>
                <w:b/>
                <w:sz w:val="22"/>
              </w:rPr>
              <w:t xml:space="preserve">Status: </w:t>
            </w:r>
            <w:r>
              <w:rPr>
                <w:rFonts w:ascii="Lato"/>
                <w:sz w:val="22"/>
              </w:rPr>
              <w:t>ADOPTED</w:t>
            </w:r>
          </w:p>
        </w:tc>
      </w:tr>
      <w:tr w:rsidR="004E40EC" w14:paraId="23630255" w14:textId="77777777">
        <w:tc>
          <w:tcPr>
            <w:tcW w:w="0" w:type="auto"/>
            <w:shd w:val="clear" w:color="auto" w:fill="EFEFEF"/>
          </w:tcPr>
          <w:p w14:paraId="18B8E99E" w14:textId="4EB67350" w:rsidR="004E40EC" w:rsidRDefault="00000000">
            <w:r>
              <w:rPr>
                <w:rFonts w:ascii="Lato Black"/>
                <w:b/>
                <w:sz w:val="18"/>
              </w:rPr>
              <w:t xml:space="preserve">Original Adopted Date: | Last Reviewed Date: </w:t>
            </w:r>
            <w:r w:rsidR="00A45304">
              <w:rPr>
                <w:rFonts w:ascii="Lato Black"/>
                <w:b/>
                <w:sz w:val="18"/>
              </w:rPr>
              <w:t>2/12/26</w:t>
            </w:r>
          </w:p>
        </w:tc>
        <w:tc>
          <w:tcPr>
            <w:tcW w:w="0" w:type="auto"/>
            <w:shd w:val="clear" w:color="auto" w:fill="EFEFEF"/>
          </w:tcPr>
          <w:p w14:paraId="08E71025" w14:textId="77777777" w:rsidR="004E40EC" w:rsidRDefault="004E40EC">
            <w:pPr>
              <w:spacing w:after="0"/>
            </w:pPr>
          </w:p>
        </w:tc>
      </w:tr>
    </w:tbl>
    <w:p w14:paraId="285D34C5" w14:textId="77777777" w:rsidR="004E40EC" w:rsidRDefault="004E40EC">
      <w:pPr>
        <w:spacing w:after="30"/>
        <w:jc w:val="right"/>
      </w:pPr>
    </w:p>
    <w:p w14:paraId="07F3E9D5" w14:textId="75E543F3" w:rsidR="00147939" w:rsidRDefault="00000000">
      <w:pPr>
        <w:divId w:val="1461725403"/>
        <w:rPr>
          <w:rFonts w:ascii="Lato" w:eastAsia="Times New Roman" w:hAnsi="Lato"/>
          <w:sz w:val="22"/>
          <w:szCs w:val="22"/>
        </w:rPr>
      </w:pPr>
      <w:r>
        <w:rPr>
          <w:rFonts w:ascii="Lato" w:eastAsia="Times New Roman" w:hAnsi="Lato"/>
          <w:vanish/>
          <w:sz w:val="22"/>
          <w:szCs w:val="22"/>
        </w:rPr>
        <w:t> </w:t>
      </w:r>
      <w:r>
        <w:rPr>
          <w:rFonts w:ascii="Lato" w:eastAsia="Times New Roman" w:hAnsi="Lato"/>
          <w:sz w:val="22"/>
          <w:szCs w:val="22"/>
        </w:rPr>
        <w:t xml:space="preserve">  </w:t>
      </w:r>
      <w:r>
        <w:rPr>
          <w:rFonts w:ascii="Lato" w:eastAsia="Times New Roman" w:hAnsi="Lato"/>
          <w:sz w:val="22"/>
          <w:szCs w:val="22"/>
        </w:rPr>
        <w:br/>
        <w:t>Board members' actions, verbal and nonverbal, reflect the attitude and the beliefs of the school district.  Therefore, board members must conduct themselves professionally and in a manner fitting to their position.</w:t>
      </w:r>
      <w:r>
        <w:rPr>
          <w:rFonts w:ascii="Lato" w:eastAsia="Times New Roman" w:hAnsi="Lato"/>
          <w:sz w:val="22"/>
          <w:szCs w:val="22"/>
        </w:rPr>
        <w:br/>
      </w:r>
      <w:r>
        <w:rPr>
          <w:rFonts w:ascii="Lato" w:eastAsia="Times New Roman" w:hAnsi="Lato"/>
          <w:sz w:val="22"/>
          <w:szCs w:val="22"/>
        </w:rPr>
        <w:br/>
        <w:t>Each board member shall follow the code of ethics stated in this policy.</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AS A SCHOOL BOARD MEMBER: </w:t>
      </w:r>
    </w:p>
    <w:p w14:paraId="335E4CD9"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listen.</w:t>
      </w:r>
    </w:p>
    <w:p w14:paraId="43B6EAB6"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respect the opinion of others.</w:t>
      </w:r>
    </w:p>
    <w:p w14:paraId="5B5725B4"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recognize the integrity of my predecessors and associates and the merit of their work.</w:t>
      </w:r>
    </w:p>
    <w:p w14:paraId="394E3F36"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be motivated only by an earnest desire to serve my school district and the children of my school district community in the best possible way.</w:t>
      </w:r>
    </w:p>
    <w:p w14:paraId="09DBC5C6"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not use the school district or any part of the school district program for my own personal advantage or for the advantage of my friends or supporters.</w:t>
      </w:r>
    </w:p>
    <w:p w14:paraId="4F3EF786"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vote for a closed session of the board if the situation requires it, but I will consider "star chamber" or "secret" sessions of board members unethical.</w:t>
      </w:r>
    </w:p>
    <w:p w14:paraId="3DAAAB2B"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recognize that to promise in advance of a meeting how I will vote on any proposition which is to be considered is to close my mind and agree not to think through other facts and points of view which may be presented in the meeting.</w:t>
      </w:r>
    </w:p>
    <w:p w14:paraId="57756224"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expect, in board meetings, to spend more time on education programs and procedures than on business details.</w:t>
      </w:r>
    </w:p>
    <w:p w14:paraId="4D42F0E5"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recognize that authority rests with the board in legal session and not with individual members of the board, except as authorized by law.</w:t>
      </w:r>
    </w:p>
    <w:p w14:paraId="1C2057A9"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make no disparaging remarks, in or out of the board meeting, about other members of the board or their opinions.</w:t>
      </w:r>
    </w:p>
    <w:p w14:paraId="1FCFB966"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express my honest and most thoughtful opinions frankly in board meetings in an effort to have decisions made for the best interests of the children and the education program.</w:t>
      </w:r>
    </w:p>
    <w:p w14:paraId="7F085112"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insist that the members of the board participate fully in board action and recommend that when special committees are appointed, they serve only in an investigative and advisory capacity.</w:t>
      </w:r>
    </w:p>
    <w:p w14:paraId="7D1B29A1"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abide by majority decisions of the board.</w:t>
      </w:r>
    </w:p>
    <w:p w14:paraId="1618FCB4"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carefully consider petitions, resolutions and complaints and will act in the best interests of the school district.</w:t>
      </w:r>
    </w:p>
    <w:p w14:paraId="57A33891"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not discuss the confidential business of the board in my home, on the street or in my office; the place for such discussion is the board meeting.</w:t>
      </w:r>
    </w:p>
    <w:p w14:paraId="2BBDEED7" w14:textId="77777777" w:rsidR="00147939" w:rsidRDefault="00000000">
      <w:pPr>
        <w:numPr>
          <w:ilvl w:val="0"/>
          <w:numId w:val="3"/>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endeavor to keep informed on local, state and national educational developments of significance so I may become a better board member. </w:t>
      </w:r>
    </w:p>
    <w:p w14:paraId="225B7C9A" w14:textId="77777777" w:rsidR="00AA1DD6" w:rsidRDefault="00AA1DD6" w:rsidP="00AA1DD6">
      <w:pPr>
        <w:spacing w:before="100" w:beforeAutospacing="1" w:after="100" w:afterAutospacing="1" w:line="240" w:lineRule="auto"/>
        <w:divId w:val="1461725403"/>
        <w:rPr>
          <w:rFonts w:ascii="Lato" w:eastAsia="Times New Roman" w:hAnsi="Lato"/>
          <w:sz w:val="22"/>
          <w:szCs w:val="22"/>
        </w:rPr>
      </w:pPr>
    </w:p>
    <w:p w14:paraId="527C0013" w14:textId="77777777" w:rsidR="00AA1DD6" w:rsidRDefault="00AA1DD6" w:rsidP="00AA1DD6">
      <w:pPr>
        <w:spacing w:before="100" w:beforeAutospacing="1" w:after="100" w:afterAutospacing="1" w:line="240" w:lineRule="auto"/>
        <w:divId w:val="1461725403"/>
        <w:rPr>
          <w:rFonts w:ascii="Lato" w:eastAsia="Times New Roman" w:hAnsi="Lato"/>
          <w:sz w:val="22"/>
          <w:szCs w:val="22"/>
        </w:rPr>
      </w:pPr>
    </w:p>
    <w:p w14:paraId="3080719E" w14:textId="77777777" w:rsidR="00147939" w:rsidRDefault="00000000">
      <w:pPr>
        <w:spacing w:after="0"/>
        <w:divId w:val="1461725403"/>
        <w:rPr>
          <w:rFonts w:ascii="Lato" w:eastAsia="Times New Roman" w:hAnsi="Lato"/>
          <w:sz w:val="22"/>
          <w:szCs w:val="22"/>
        </w:rPr>
      </w:pPr>
      <w:r>
        <w:rPr>
          <w:rFonts w:ascii="Lato" w:eastAsia="Times New Roman" w:hAnsi="Lato"/>
          <w:sz w:val="22"/>
          <w:szCs w:val="22"/>
        </w:rPr>
        <w:lastRenderedPageBreak/>
        <w:br/>
        <w:t xml:space="preserve">IN MEETING MY RESPONSIBILITY TO MY SCHOOL DISTRICT COMMUNITY </w:t>
      </w:r>
    </w:p>
    <w:p w14:paraId="4A938720" w14:textId="77777777" w:rsidR="00147939" w:rsidRDefault="00000000">
      <w:pPr>
        <w:numPr>
          <w:ilvl w:val="0"/>
          <w:numId w:val="4"/>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consider myself a trustee of public education and will do my best to protect it, conserve it, and advance it, giving to the children of my school district community the educational facilities that are as complete and adequate as it is possible to provide.</w:t>
      </w:r>
    </w:p>
    <w:p w14:paraId="18B3B077" w14:textId="77777777" w:rsidR="00147939" w:rsidRDefault="00000000">
      <w:pPr>
        <w:numPr>
          <w:ilvl w:val="0"/>
          <w:numId w:val="4"/>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consider it an important responsibility of the board to interpret the aims, methods and attitudes of the school district to the community.</w:t>
      </w:r>
    </w:p>
    <w:p w14:paraId="408596E7" w14:textId="77777777" w:rsidR="00147939" w:rsidRDefault="00000000">
      <w:pPr>
        <w:numPr>
          <w:ilvl w:val="0"/>
          <w:numId w:val="4"/>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earnestly try to interpret the needs and attitudes of the school district community and do my best to translate them into the education program of the school district.</w:t>
      </w:r>
    </w:p>
    <w:p w14:paraId="5FFAF54E" w14:textId="77777777" w:rsidR="00147939" w:rsidRDefault="00000000">
      <w:pPr>
        <w:numPr>
          <w:ilvl w:val="0"/>
          <w:numId w:val="4"/>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attempt to procure adequate financial support for the school district.</w:t>
      </w:r>
    </w:p>
    <w:p w14:paraId="39A1A5ED" w14:textId="77777777" w:rsidR="00147939" w:rsidRDefault="00000000">
      <w:pPr>
        <w:numPr>
          <w:ilvl w:val="0"/>
          <w:numId w:val="4"/>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represent the entire school district rather than individual electors, patrons or groups.</w:t>
      </w:r>
    </w:p>
    <w:p w14:paraId="096740DB" w14:textId="77777777" w:rsidR="00147939" w:rsidRDefault="00000000">
      <w:pPr>
        <w:numPr>
          <w:ilvl w:val="0"/>
          <w:numId w:val="4"/>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not regard the school district facilities as my own private property but as the property of the people.</w:t>
      </w:r>
    </w:p>
    <w:p w14:paraId="592FB72C" w14:textId="77777777" w:rsidR="00147939" w:rsidRDefault="00000000">
      <w:pPr>
        <w:spacing w:after="0"/>
        <w:divId w:val="1461725403"/>
        <w:rPr>
          <w:rFonts w:ascii="Lato" w:eastAsia="Times New Roman" w:hAnsi="Lato"/>
          <w:sz w:val="22"/>
          <w:szCs w:val="22"/>
        </w:rPr>
      </w:pPr>
      <w:r>
        <w:rPr>
          <w:rFonts w:ascii="Lato" w:eastAsia="Times New Roman" w:hAnsi="Lato"/>
          <w:sz w:val="22"/>
          <w:szCs w:val="22"/>
        </w:rPr>
        <w:br/>
        <w:t xml:space="preserve">IN MY RELATIONSHIP WITH SUPERINTENDENT AND EMPLOYEES </w:t>
      </w:r>
    </w:p>
    <w:p w14:paraId="1692F3DF"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function, in meeting the legal responsibility that is mine, as a part of a legislative, evaluative, policy-forming body, not as an administrative officer.</w:t>
      </w:r>
    </w:p>
    <w:p w14:paraId="1EA2602B"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recognize that it is my responsibility, together with that of my fellow board members, to see the school district is properly run and not to run them myself.</w:t>
      </w:r>
    </w:p>
    <w:p w14:paraId="56502743"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expect the school district to be administered by the best-trained technical and professional people it is possible to procure within the financial resources of the school district.</w:t>
      </w:r>
    </w:p>
    <w:p w14:paraId="5BFF26C8"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recognize the superintendent as executive officer of the board.</w:t>
      </w:r>
    </w:p>
    <w:p w14:paraId="667FA0A5"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work through the administrative employees of the board, not over or around them.</w:t>
      </w:r>
    </w:p>
    <w:p w14:paraId="4942B98D"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expect the superintendent to keep the board adequately informed through oral and written reports.</w:t>
      </w:r>
    </w:p>
    <w:p w14:paraId="1FD5275F"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vote to employ employees only after the recommendation of the superintendent has been received.</w:t>
      </w:r>
    </w:p>
    <w:p w14:paraId="4F54367C"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insist that contracts be equally binding on teachers and the board.</w:t>
      </w:r>
    </w:p>
    <w:p w14:paraId="6CBB1E1E"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give the superintendent power commensurate with the superintendent's responsibility and will not in any way interfere with, or seek to undermine, the superintendent's authority.</w:t>
      </w:r>
    </w:p>
    <w:p w14:paraId="617F5464"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give the superintendent friendly counsel and advice.</w:t>
      </w:r>
    </w:p>
    <w:p w14:paraId="6CD564F4"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present any personal criticism of employees to the superintendent.</w:t>
      </w:r>
    </w:p>
    <w:p w14:paraId="518EE2AB" w14:textId="77777777" w:rsidR="00147939" w:rsidRDefault="00000000">
      <w:pPr>
        <w:numPr>
          <w:ilvl w:val="0"/>
          <w:numId w:val="5"/>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refer complaints to the proper administrative officer.</w:t>
      </w:r>
    </w:p>
    <w:p w14:paraId="719AA80A" w14:textId="77777777" w:rsidR="00147939" w:rsidRDefault="00000000">
      <w:pPr>
        <w:spacing w:after="0"/>
        <w:divId w:val="1461725403"/>
        <w:rPr>
          <w:rFonts w:ascii="Lato" w:eastAsia="Times New Roman" w:hAnsi="Lato"/>
          <w:sz w:val="22"/>
          <w:szCs w:val="22"/>
        </w:rPr>
      </w:pPr>
      <w:r>
        <w:rPr>
          <w:rFonts w:ascii="Lato" w:eastAsia="Times New Roman" w:hAnsi="Lato"/>
          <w:sz w:val="22"/>
          <w:szCs w:val="22"/>
        </w:rPr>
        <w:br/>
        <w:t xml:space="preserve">TO COOPERATE WITH OTHER SCHOOL BOARDS </w:t>
      </w:r>
    </w:p>
    <w:p w14:paraId="552D7361" w14:textId="77777777" w:rsidR="00147939" w:rsidRDefault="00000000">
      <w:pPr>
        <w:numPr>
          <w:ilvl w:val="0"/>
          <w:numId w:val="6"/>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not employ a superintendent, principal or teacher who is already under contract with another school district without first securing assurance from the proper authority that the person can be released from contract.</w:t>
      </w:r>
    </w:p>
    <w:p w14:paraId="4BB031DF" w14:textId="77777777" w:rsidR="00147939" w:rsidRDefault="00000000">
      <w:pPr>
        <w:numPr>
          <w:ilvl w:val="0"/>
          <w:numId w:val="6"/>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consider it unethical to pursue any procedure calculated to embarrass a neighboring board or its representatives.</w:t>
      </w:r>
    </w:p>
    <w:p w14:paraId="4176057D" w14:textId="77777777" w:rsidR="00147939" w:rsidRDefault="00000000">
      <w:pPr>
        <w:numPr>
          <w:ilvl w:val="0"/>
          <w:numId w:val="6"/>
        </w:numPr>
        <w:spacing w:before="100" w:beforeAutospacing="1" w:after="100" w:afterAutospacing="1" w:line="240" w:lineRule="auto"/>
        <w:divId w:val="1461725403"/>
        <w:rPr>
          <w:rFonts w:ascii="Lato" w:eastAsia="Times New Roman" w:hAnsi="Lato"/>
          <w:sz w:val="22"/>
          <w:szCs w:val="22"/>
        </w:rPr>
      </w:pPr>
      <w:r>
        <w:rPr>
          <w:rFonts w:ascii="Lato" w:eastAsia="Times New Roman" w:hAnsi="Lato"/>
          <w:sz w:val="22"/>
          <w:szCs w:val="22"/>
        </w:rPr>
        <w:t>I will associate myself with board members of other school districts for the purpose of discussing school district issues and cooperating in the improvement of the education program.</w:t>
      </w:r>
    </w:p>
    <w:p w14:paraId="67BD5F34" w14:textId="77777777" w:rsidR="00147939" w:rsidRDefault="00000000">
      <w:pPr>
        <w:spacing w:after="0"/>
        <w:divId w:val="1461725403"/>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lastRenderedPageBreak/>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147939" w14:paraId="657CC7CA" w14:textId="77777777">
        <w:trPr>
          <w:divId w:val="146172540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FA4314" w14:textId="77777777" w:rsidR="00147939"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EC3367" w14:textId="77777777" w:rsidR="00147939" w:rsidRDefault="00000000">
            <w:pPr>
              <w:rPr>
                <w:rFonts w:ascii="Lato" w:eastAsia="Times New Roman" w:hAnsi="Lato"/>
                <w:sz w:val="22"/>
                <w:szCs w:val="22"/>
              </w:rPr>
            </w:pPr>
            <w:r>
              <w:rPr>
                <w:rFonts w:ascii="Lato" w:eastAsia="Times New Roman" w:hAnsi="Lato"/>
                <w:sz w:val="22"/>
                <w:szCs w:val="22"/>
              </w:rPr>
              <w:t>Iowa Code §§ 21; 68B; 69; 277.28; 279.7A, 279.8, 301.28. </w:t>
            </w:r>
          </w:p>
        </w:tc>
      </w:tr>
    </w:tbl>
    <w:p w14:paraId="7F097442" w14:textId="77777777" w:rsidR="00147939" w:rsidRDefault="00147939">
      <w:pPr>
        <w:divId w:val="1461725403"/>
        <w:rPr>
          <w:rFonts w:eastAsia="Times New Roman"/>
        </w:rPr>
      </w:pPr>
    </w:p>
    <w:p w14:paraId="28BE0D0D" w14:textId="77777777" w:rsidR="004E40EC" w:rsidRDefault="004E40EC">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4E40EC" w14:paraId="5491B1AD" w14:textId="77777777">
        <w:tc>
          <w:tcPr>
            <w:tcW w:w="4017" w:type="dxa"/>
          </w:tcPr>
          <w:p w14:paraId="1E0775FB" w14:textId="77777777" w:rsidR="004E40EC" w:rsidRDefault="00000000">
            <w:pPr>
              <w:spacing w:after="0"/>
            </w:pPr>
            <w:r>
              <w:rPr>
                <w:rFonts w:ascii="Lato Black"/>
                <w:b/>
              </w:rPr>
              <w:t>I.C. Iowa Code</w:t>
            </w:r>
          </w:p>
        </w:tc>
        <w:tc>
          <w:tcPr>
            <w:tcW w:w="5961" w:type="dxa"/>
          </w:tcPr>
          <w:p w14:paraId="1F45D1E3" w14:textId="77777777" w:rsidR="004E40EC" w:rsidRDefault="00000000">
            <w:pPr>
              <w:spacing w:after="0"/>
            </w:pPr>
            <w:r>
              <w:rPr>
                <w:rFonts w:ascii="Lato Black"/>
                <w:b/>
              </w:rPr>
              <w:t>Description</w:t>
            </w:r>
          </w:p>
        </w:tc>
      </w:tr>
      <w:tr w:rsidR="004E40EC" w14:paraId="3531FEDA" w14:textId="77777777">
        <w:tc>
          <w:tcPr>
            <w:tcW w:w="4017" w:type="dxa"/>
          </w:tcPr>
          <w:p w14:paraId="745A2D3C" w14:textId="77777777" w:rsidR="004E40EC" w:rsidRDefault="00000000">
            <w:pPr>
              <w:spacing w:after="0"/>
            </w:pPr>
            <w:r>
              <w:rPr>
                <w:rFonts w:ascii="Lato"/>
              </w:rPr>
              <w:t xml:space="preserve">Iowa Code  </w:t>
            </w:r>
            <w:r>
              <w:rPr>
                <w:rFonts w:ascii="Lato"/>
              </w:rPr>
              <w:t>§</w:t>
            </w:r>
            <w:r>
              <w:rPr>
                <w:rFonts w:ascii="Lato"/>
              </w:rPr>
              <w:t xml:space="preserve"> 21</w:t>
            </w:r>
          </w:p>
        </w:tc>
        <w:tc>
          <w:tcPr>
            <w:tcW w:w="5961" w:type="dxa"/>
          </w:tcPr>
          <w:p w14:paraId="42864C82" w14:textId="77777777" w:rsidR="004E40EC" w:rsidRDefault="004E40EC">
            <w:hyperlink r:id="rId5" w:docLocation="https://www.legis.iowa.gov/docs/code/21.pdf">
              <w:r>
                <w:rPr>
                  <w:rFonts w:ascii="Lato"/>
                  <w:color w:val="467886" w:themeColor="hyperlink"/>
                  <w:u w:val="single"/>
                </w:rPr>
                <w:t>Open Meetings</w:t>
              </w:r>
            </w:hyperlink>
          </w:p>
        </w:tc>
      </w:tr>
      <w:tr w:rsidR="004E40EC" w14:paraId="4058DE3E" w14:textId="77777777">
        <w:tc>
          <w:tcPr>
            <w:tcW w:w="4017" w:type="dxa"/>
          </w:tcPr>
          <w:p w14:paraId="5A0AD30D" w14:textId="77777777" w:rsidR="004E40EC" w:rsidRDefault="00000000">
            <w:pPr>
              <w:spacing w:after="0"/>
            </w:pPr>
            <w:r>
              <w:rPr>
                <w:rFonts w:ascii="Lato"/>
              </w:rPr>
              <w:t xml:space="preserve">Iowa Code  </w:t>
            </w:r>
            <w:r>
              <w:rPr>
                <w:rFonts w:ascii="Lato"/>
              </w:rPr>
              <w:t>§</w:t>
            </w:r>
            <w:r>
              <w:rPr>
                <w:rFonts w:ascii="Lato"/>
              </w:rPr>
              <w:t xml:space="preserve"> 277.28</w:t>
            </w:r>
          </w:p>
        </w:tc>
        <w:tc>
          <w:tcPr>
            <w:tcW w:w="5961" w:type="dxa"/>
          </w:tcPr>
          <w:p w14:paraId="6C4F7C1A" w14:textId="77777777" w:rsidR="004E40EC" w:rsidRDefault="004E40EC">
            <w:hyperlink r:id="rId6" w:docLocation="https://www.legis.iowa.gov/docs/code/277.28.pdf">
              <w:r>
                <w:rPr>
                  <w:rFonts w:ascii="Lato"/>
                  <w:color w:val="467886" w:themeColor="hyperlink"/>
                  <w:u w:val="single"/>
                </w:rPr>
                <w:t>School Elections - Oath</w:t>
              </w:r>
            </w:hyperlink>
          </w:p>
        </w:tc>
      </w:tr>
      <w:tr w:rsidR="004E40EC" w14:paraId="32507F54" w14:textId="77777777">
        <w:tc>
          <w:tcPr>
            <w:tcW w:w="4017" w:type="dxa"/>
          </w:tcPr>
          <w:p w14:paraId="2C52C079" w14:textId="77777777" w:rsidR="004E40EC" w:rsidRDefault="00000000">
            <w:pPr>
              <w:spacing w:after="0"/>
            </w:pPr>
            <w:r>
              <w:rPr>
                <w:rFonts w:ascii="Lato"/>
              </w:rPr>
              <w:t xml:space="preserve">Iowa Code  </w:t>
            </w:r>
            <w:r>
              <w:rPr>
                <w:rFonts w:ascii="Lato"/>
              </w:rPr>
              <w:t>§</w:t>
            </w:r>
            <w:r>
              <w:rPr>
                <w:rFonts w:ascii="Lato"/>
              </w:rPr>
              <w:t xml:space="preserve"> 279.7A</w:t>
            </w:r>
          </w:p>
        </w:tc>
        <w:tc>
          <w:tcPr>
            <w:tcW w:w="5961" w:type="dxa"/>
          </w:tcPr>
          <w:p w14:paraId="7DAEB486" w14:textId="77777777" w:rsidR="004E40EC" w:rsidRDefault="004E40EC">
            <w:hyperlink r:id="rId7" w:docLocation="https://www.legis.iowa.gov/docs/code/279.7A.pdf">
              <w:r>
                <w:rPr>
                  <w:rFonts w:ascii="Lato"/>
                  <w:color w:val="467886" w:themeColor="hyperlink"/>
                  <w:u w:val="single"/>
                </w:rPr>
                <w:t>Directors - Powers and Duties - Public Contracts/Exceptions</w:t>
              </w:r>
            </w:hyperlink>
          </w:p>
        </w:tc>
      </w:tr>
      <w:tr w:rsidR="004E40EC" w14:paraId="745F8357" w14:textId="77777777">
        <w:tc>
          <w:tcPr>
            <w:tcW w:w="4017" w:type="dxa"/>
          </w:tcPr>
          <w:p w14:paraId="55317CBA" w14:textId="77777777" w:rsidR="004E40EC" w:rsidRDefault="00000000">
            <w:pPr>
              <w:spacing w:after="0"/>
            </w:pPr>
            <w:r>
              <w:rPr>
                <w:rFonts w:ascii="Lato"/>
              </w:rPr>
              <w:t xml:space="preserve">Iowa Code  </w:t>
            </w:r>
            <w:r>
              <w:rPr>
                <w:rFonts w:ascii="Lato"/>
              </w:rPr>
              <w:t>§</w:t>
            </w:r>
            <w:r>
              <w:rPr>
                <w:rFonts w:ascii="Lato"/>
              </w:rPr>
              <w:t xml:space="preserve"> 279.8</w:t>
            </w:r>
          </w:p>
        </w:tc>
        <w:tc>
          <w:tcPr>
            <w:tcW w:w="5961" w:type="dxa"/>
          </w:tcPr>
          <w:p w14:paraId="668AC2C9" w14:textId="77777777" w:rsidR="004E40EC" w:rsidRDefault="004E40EC">
            <w:hyperlink r:id="rId8" w:docLocation="https://www.legis.iowa.gov/docs/code/279.8.pdf">
              <w:r>
                <w:rPr>
                  <w:rFonts w:ascii="Lato"/>
                  <w:color w:val="467886" w:themeColor="hyperlink"/>
                  <w:u w:val="single"/>
                </w:rPr>
                <w:t>Directors - General Rules - Bonds of Employees</w:t>
              </w:r>
            </w:hyperlink>
          </w:p>
        </w:tc>
      </w:tr>
      <w:tr w:rsidR="004E40EC" w14:paraId="7EB5063E" w14:textId="77777777">
        <w:tc>
          <w:tcPr>
            <w:tcW w:w="4017" w:type="dxa"/>
          </w:tcPr>
          <w:p w14:paraId="0F3E9725" w14:textId="77777777" w:rsidR="004E40EC" w:rsidRDefault="00000000">
            <w:pPr>
              <w:spacing w:after="0"/>
            </w:pPr>
            <w:r>
              <w:rPr>
                <w:rFonts w:ascii="Lato"/>
              </w:rPr>
              <w:t xml:space="preserve">Iowa Code  </w:t>
            </w:r>
            <w:r>
              <w:rPr>
                <w:rFonts w:ascii="Lato"/>
              </w:rPr>
              <w:t>§</w:t>
            </w:r>
            <w:r>
              <w:rPr>
                <w:rFonts w:ascii="Lato"/>
              </w:rPr>
              <w:t xml:space="preserve"> 301.28</w:t>
            </w:r>
          </w:p>
        </w:tc>
        <w:tc>
          <w:tcPr>
            <w:tcW w:w="5961" w:type="dxa"/>
          </w:tcPr>
          <w:p w14:paraId="6F3927B4" w14:textId="77777777" w:rsidR="004E40EC" w:rsidRDefault="004E40EC">
            <w:hyperlink r:id="rId9" w:docLocation="https://www.legis.iowa.gov/docs/code/301.28.pdf">
              <w:r>
                <w:rPr>
                  <w:rFonts w:ascii="Lato"/>
                  <w:color w:val="467886" w:themeColor="hyperlink"/>
                  <w:u w:val="single"/>
                </w:rPr>
                <w:t>Textbooks - Officers and Teachers as Agents</w:t>
              </w:r>
            </w:hyperlink>
          </w:p>
        </w:tc>
      </w:tr>
      <w:tr w:rsidR="004E40EC" w14:paraId="426A841A" w14:textId="77777777">
        <w:tc>
          <w:tcPr>
            <w:tcW w:w="4017" w:type="dxa"/>
          </w:tcPr>
          <w:p w14:paraId="01BD816C" w14:textId="77777777" w:rsidR="004E40EC" w:rsidRDefault="00000000">
            <w:pPr>
              <w:spacing w:after="0"/>
            </w:pPr>
            <w:r>
              <w:rPr>
                <w:rFonts w:ascii="Lato"/>
              </w:rPr>
              <w:t xml:space="preserve">Iowa Code  </w:t>
            </w:r>
            <w:r>
              <w:rPr>
                <w:rFonts w:ascii="Lato"/>
              </w:rPr>
              <w:t>§</w:t>
            </w:r>
            <w:r>
              <w:rPr>
                <w:rFonts w:ascii="Lato"/>
              </w:rPr>
              <w:t xml:space="preserve"> 68B</w:t>
            </w:r>
          </w:p>
        </w:tc>
        <w:tc>
          <w:tcPr>
            <w:tcW w:w="5961" w:type="dxa"/>
          </w:tcPr>
          <w:p w14:paraId="5E1ABA50" w14:textId="77777777" w:rsidR="004E40EC" w:rsidRDefault="004E40EC">
            <w:hyperlink r:id="rId10" w:docLocation="https://www.legis.iowa.gov/docs/code/68B.pdf">
              <w:r>
                <w:rPr>
                  <w:rFonts w:ascii="Lato"/>
                  <w:color w:val="467886" w:themeColor="hyperlink"/>
                  <w:u w:val="single"/>
                </w:rPr>
                <w:t>Government Ethics and Lobbying</w:t>
              </w:r>
            </w:hyperlink>
          </w:p>
        </w:tc>
      </w:tr>
      <w:tr w:rsidR="004E40EC" w14:paraId="7A417625" w14:textId="77777777">
        <w:tc>
          <w:tcPr>
            <w:tcW w:w="4017" w:type="dxa"/>
          </w:tcPr>
          <w:p w14:paraId="0B5ABFA7" w14:textId="77777777" w:rsidR="004E40EC" w:rsidRDefault="00000000">
            <w:pPr>
              <w:spacing w:after="0"/>
            </w:pPr>
            <w:r>
              <w:rPr>
                <w:rFonts w:ascii="Lato"/>
              </w:rPr>
              <w:t xml:space="preserve">Iowa Code  </w:t>
            </w:r>
            <w:r>
              <w:rPr>
                <w:rFonts w:ascii="Lato"/>
              </w:rPr>
              <w:t>§</w:t>
            </w:r>
            <w:r>
              <w:rPr>
                <w:rFonts w:ascii="Lato"/>
              </w:rPr>
              <w:t xml:space="preserve"> 69</w:t>
            </w:r>
          </w:p>
        </w:tc>
        <w:tc>
          <w:tcPr>
            <w:tcW w:w="5961" w:type="dxa"/>
          </w:tcPr>
          <w:p w14:paraId="337713DB" w14:textId="77777777" w:rsidR="004E40EC" w:rsidRDefault="004E40EC">
            <w:hyperlink r:id="rId11" w:docLocation="https://www.legis.iowa.gov/docs/code/69.pdf">
              <w:r>
                <w:rPr>
                  <w:rFonts w:ascii="Lato"/>
                  <w:color w:val="467886" w:themeColor="hyperlink"/>
                  <w:u w:val="single"/>
                </w:rPr>
                <w:t>Vacancies/Terms</w:t>
              </w:r>
            </w:hyperlink>
          </w:p>
        </w:tc>
      </w:tr>
    </w:tbl>
    <w:p w14:paraId="3C5E757C" w14:textId="77777777" w:rsidR="00147939" w:rsidRDefault="00000000">
      <w:pPr>
        <w:shd w:val="clear" w:color="auto" w:fill="F9F9F9"/>
        <w:spacing w:line="480" w:lineRule="auto"/>
        <w:divId w:val="329143589"/>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4E40EC" w14:paraId="0CED1DC1" w14:textId="77777777">
        <w:tc>
          <w:tcPr>
            <w:tcW w:w="4017" w:type="dxa"/>
          </w:tcPr>
          <w:p w14:paraId="0ECDDC42" w14:textId="77777777" w:rsidR="004E40EC" w:rsidRDefault="00000000">
            <w:pPr>
              <w:spacing w:after="0"/>
            </w:pPr>
            <w:r>
              <w:rPr>
                <w:rFonts w:ascii="Lato Black"/>
                <w:b/>
              </w:rPr>
              <w:t>Code</w:t>
            </w:r>
          </w:p>
        </w:tc>
        <w:tc>
          <w:tcPr>
            <w:tcW w:w="5961" w:type="dxa"/>
          </w:tcPr>
          <w:p w14:paraId="0A878B06" w14:textId="77777777" w:rsidR="004E40EC" w:rsidRDefault="00000000">
            <w:pPr>
              <w:spacing w:after="0"/>
            </w:pPr>
            <w:r>
              <w:rPr>
                <w:rFonts w:ascii="Lato Black"/>
                <w:b/>
              </w:rPr>
              <w:t>Description</w:t>
            </w:r>
          </w:p>
        </w:tc>
      </w:tr>
      <w:tr w:rsidR="004E40EC" w14:paraId="64CF44BE" w14:textId="77777777">
        <w:tc>
          <w:tcPr>
            <w:tcW w:w="4017" w:type="dxa"/>
          </w:tcPr>
          <w:p w14:paraId="7F9B2DE8" w14:textId="77777777" w:rsidR="004E40EC" w:rsidRDefault="00000000">
            <w:pPr>
              <w:spacing w:after="0"/>
            </w:pPr>
            <w:r>
              <w:rPr>
                <w:rFonts w:ascii="Lato"/>
              </w:rPr>
              <w:t>202.02</w:t>
            </w:r>
          </w:p>
        </w:tc>
        <w:tc>
          <w:tcPr>
            <w:tcW w:w="5961" w:type="dxa"/>
          </w:tcPr>
          <w:p w14:paraId="7F3D1157" w14:textId="77777777" w:rsidR="004E40EC" w:rsidRDefault="004E40EC">
            <w:hyperlink r:id="rId12" w:docLocation="https://simbli.eboardsolutions.com/Policy/ViewPolicy.aspx?S=36031104&amp;revid=EN3s3Z5l2waOXiGG4IpxEw==">
              <w:r>
                <w:rPr>
                  <w:rFonts w:ascii="Lato"/>
                  <w:color w:val="467886" w:themeColor="hyperlink"/>
                  <w:u w:val="single"/>
                </w:rPr>
                <w:t>Oath of Office</w:t>
              </w:r>
            </w:hyperlink>
          </w:p>
        </w:tc>
      </w:tr>
      <w:tr w:rsidR="004E40EC" w14:paraId="6560B53F" w14:textId="77777777">
        <w:tc>
          <w:tcPr>
            <w:tcW w:w="4017" w:type="dxa"/>
          </w:tcPr>
          <w:p w14:paraId="7E8D1CE3" w14:textId="77777777" w:rsidR="004E40EC" w:rsidRDefault="00000000">
            <w:pPr>
              <w:spacing w:after="0"/>
            </w:pPr>
            <w:r>
              <w:rPr>
                <w:rFonts w:ascii="Lato"/>
              </w:rPr>
              <w:t>202.05</w:t>
            </w:r>
          </w:p>
        </w:tc>
        <w:tc>
          <w:tcPr>
            <w:tcW w:w="5961" w:type="dxa"/>
          </w:tcPr>
          <w:p w14:paraId="069A37F0" w14:textId="77777777" w:rsidR="004E40EC" w:rsidRDefault="004E40EC">
            <w:hyperlink r:id="rId13" w:docLocation="https://simbli.eboardsolutions.com/Policy/ViewPolicy.aspx?S=36031104&amp;revid=slshfFMa2p7plusslshoZo158hKDo6g==">
              <w:r>
                <w:rPr>
                  <w:rFonts w:ascii="Lato"/>
                  <w:color w:val="467886" w:themeColor="hyperlink"/>
                  <w:u w:val="single"/>
                </w:rPr>
                <w:t>Student School Board Representatives</w:t>
              </w:r>
            </w:hyperlink>
          </w:p>
        </w:tc>
      </w:tr>
      <w:tr w:rsidR="004E40EC" w14:paraId="039C721A" w14:textId="77777777">
        <w:tc>
          <w:tcPr>
            <w:tcW w:w="4017" w:type="dxa"/>
          </w:tcPr>
          <w:p w14:paraId="4A162188" w14:textId="77777777" w:rsidR="004E40EC" w:rsidRDefault="00000000">
            <w:pPr>
              <w:spacing w:after="0"/>
            </w:pPr>
            <w:r>
              <w:rPr>
                <w:rFonts w:ascii="Lato"/>
              </w:rPr>
              <w:t>203</w:t>
            </w:r>
          </w:p>
        </w:tc>
        <w:tc>
          <w:tcPr>
            <w:tcW w:w="5961" w:type="dxa"/>
          </w:tcPr>
          <w:p w14:paraId="4E112A9C" w14:textId="77777777" w:rsidR="004E40EC" w:rsidRDefault="004E40EC">
            <w:hyperlink r:id="rId14" w:docLocation="https://simbli.eboardsolutions.com/Policy/ViewPolicy.aspx?S=36031104&amp;revid=NpIfJXCNcZEL2dbu7lbYCQ==">
              <w:r>
                <w:rPr>
                  <w:rFonts w:ascii="Lato"/>
                  <w:color w:val="467886" w:themeColor="hyperlink"/>
                  <w:u w:val="single"/>
                </w:rPr>
                <w:t>Board of Directors' Conflict of Interest</w:t>
              </w:r>
            </w:hyperlink>
          </w:p>
        </w:tc>
      </w:tr>
    </w:tbl>
    <w:p w14:paraId="23D1F13D" w14:textId="77777777" w:rsidR="000E1F79" w:rsidRDefault="000E1F79"/>
    <w:sectPr w:rsidR="000E1F79">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B2F"/>
    <w:multiLevelType w:val="multilevel"/>
    <w:tmpl w:val="0D8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973A5"/>
    <w:multiLevelType w:val="multilevel"/>
    <w:tmpl w:val="8270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067885"/>
    <w:multiLevelType w:val="multilevel"/>
    <w:tmpl w:val="C5643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3C74A8"/>
    <w:multiLevelType w:val="multilevel"/>
    <w:tmpl w:val="24F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FA150C"/>
    <w:multiLevelType w:val="multilevel"/>
    <w:tmpl w:val="4FACC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F84AA7"/>
    <w:multiLevelType w:val="multilevel"/>
    <w:tmpl w:val="3D3EF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257529">
    <w:abstractNumId w:val="3"/>
  </w:num>
  <w:num w:numId="2" w16cid:durableId="1500197648">
    <w:abstractNumId w:val="0"/>
  </w:num>
  <w:num w:numId="3" w16cid:durableId="2021882380">
    <w:abstractNumId w:val="1"/>
  </w:num>
  <w:num w:numId="4" w16cid:durableId="1328095585">
    <w:abstractNumId w:val="4"/>
  </w:num>
  <w:num w:numId="5" w16cid:durableId="2093771996">
    <w:abstractNumId w:val="2"/>
  </w:num>
  <w:num w:numId="6" w16cid:durableId="21298578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40EC"/>
    <w:rsid w:val="000E1F79"/>
    <w:rsid w:val="00147939"/>
    <w:rsid w:val="0040711E"/>
    <w:rsid w:val="004C6858"/>
    <w:rsid w:val="004E40EC"/>
    <w:rsid w:val="00544141"/>
    <w:rsid w:val="00A45304"/>
    <w:rsid w:val="00AA1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1A4A"/>
  <w15:docId w15:val="{9BA4DA4B-9287-4FAC-A823-A7CCDD5F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4824">
      <w:bodyDiv w:val="1"/>
      <w:marLeft w:val="0"/>
      <w:marRight w:val="0"/>
      <w:marTop w:val="0"/>
      <w:marBottom w:val="0"/>
      <w:divBdr>
        <w:top w:val="none" w:sz="0" w:space="0" w:color="auto"/>
        <w:left w:val="none" w:sz="0" w:space="0" w:color="auto"/>
        <w:bottom w:val="none" w:sz="0" w:space="0" w:color="auto"/>
        <w:right w:val="none" w:sz="0" w:space="0" w:color="auto"/>
      </w:divBdr>
      <w:divsChild>
        <w:div w:id="329143589">
          <w:marLeft w:val="0"/>
          <w:marRight w:val="0"/>
          <w:marTop w:val="150"/>
          <w:marBottom w:val="0"/>
          <w:divBdr>
            <w:top w:val="none" w:sz="0" w:space="0" w:color="auto"/>
            <w:left w:val="none" w:sz="0" w:space="0" w:color="auto"/>
            <w:bottom w:val="none" w:sz="0" w:space="0" w:color="auto"/>
            <w:right w:val="none" w:sz="0" w:space="0" w:color="auto"/>
          </w:divBdr>
        </w:div>
      </w:divsChild>
    </w:div>
    <w:div w:id="1461725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9.8.pdf" TargetMode="External"/><Relationship Id="rId13" Type="http://schemas.openxmlformats.org/officeDocument/2006/relationships/hyperlink" Target="https://simbli.eboardsolutions.com/Policy/ViewPolicy.aspx?S=36031104&amp;revid=slshfFMa2p7plusslshoZo158hKDo6g=="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legis.iowa.gov/docs/code/279.7A.pdf" TargetMode="External"/><Relationship Id="rId12" Type="http://schemas.openxmlformats.org/officeDocument/2006/relationships/hyperlink" Target="https://simbli.eboardsolutions.com/Policy/ViewPolicy.aspx?S=36031104&amp;revid=EN3s3Z5l2waOXiGG4IpxEw=="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egis.iowa.gov/docs/code/277.28.pdf" TargetMode="External"/><Relationship Id="rId11" Type="http://schemas.openxmlformats.org/officeDocument/2006/relationships/hyperlink" Target="https://www.legis.iowa.gov/docs/code/69.pdf" TargetMode="External"/><Relationship Id="rId5" Type="http://schemas.openxmlformats.org/officeDocument/2006/relationships/hyperlink" Target="https://www.legis.iowa.gov/docs/code/21.pdf" TargetMode="External"/><Relationship Id="rId15" Type="http://schemas.openxmlformats.org/officeDocument/2006/relationships/fontTable" Target="fontTable.xml"/><Relationship Id="rId10" Type="http://schemas.openxmlformats.org/officeDocument/2006/relationships/hyperlink" Target="https://www.legis.iowa.gov/docs/code/68B.pdf"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legis.iowa.gov/docs/code/301.28.pdf" TargetMode="External"/><Relationship Id="rId14" Type="http://schemas.openxmlformats.org/officeDocument/2006/relationships/hyperlink" Target="https://simbli.eboardsolutions.com/Policy/ViewPolicy.aspx?S=36031104&amp;revid=NpIfJXCNcZEL2dbu7lbYC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BCAFD-84EB-4C06-85A6-D46FED4425B9}"/>
</file>

<file path=customXml/itemProps2.xml><?xml version="1.0" encoding="utf-8"?>
<ds:datastoreItem xmlns:ds="http://schemas.openxmlformats.org/officeDocument/2006/customXml" ds:itemID="{DF02DF58-3C88-448B-8E50-C2EF1BA3EBD2}"/>
</file>

<file path=customXml/itemProps3.xml><?xml version="1.0" encoding="utf-8"?>
<ds:datastoreItem xmlns:ds="http://schemas.openxmlformats.org/officeDocument/2006/customXml" ds:itemID="{BD57CECE-59A6-43CB-92F9-C792BC30FFCE}"/>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2026-01-01T18:32:00Z</dcterms:created>
  <dcterms:modified xsi:type="dcterms:W3CDTF">2026-02-18T14:44:00Z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